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98" w:rsidRDefault="00B23C98">
      <w:pPr>
        <w:jc w:val="center"/>
        <w:rPr>
          <w:rFonts w:ascii="Comic Sans MS" w:hAnsi="Comic Sans MS"/>
          <w:b/>
        </w:rPr>
      </w:pPr>
      <w:bookmarkStart w:id="0" w:name="_GoBack"/>
      <w:bookmarkEnd w:id="0"/>
      <w:r>
        <w:rPr>
          <w:rFonts w:ascii="Comic Sans MS" w:hAnsi="Comic Sans MS"/>
          <w:b/>
        </w:rPr>
        <w:t>König Adventus und die drei Könige:</w:t>
      </w:r>
    </w:p>
    <w:p w:rsidR="00B23C98" w:rsidRDefault="00B23C98">
      <w:pPr>
        <w:jc w:val="center"/>
        <w:rPr>
          <w:rFonts w:ascii="Comic Sans MS" w:hAnsi="Comic Sans MS"/>
          <w:b/>
          <w:sz w:val="48"/>
          <w:szCs w:val="48"/>
        </w:rPr>
      </w:pPr>
      <w:r>
        <w:rPr>
          <w:rFonts w:ascii="Comic Sans MS" w:hAnsi="Comic Sans MS"/>
          <w:b/>
          <w:sz w:val="48"/>
          <w:szCs w:val="48"/>
        </w:rPr>
        <w:t>Anregungen für Kita und Gruppe</w:t>
      </w:r>
    </w:p>
    <w:p w:rsidR="00B23C98" w:rsidRDefault="00B23C98">
      <w:pPr>
        <w:jc w:val="center"/>
        <w:rPr>
          <w:rFonts w:ascii="Comic Sans MS" w:hAnsi="Comic Sans MS"/>
          <w:b/>
          <w:sz w:val="22"/>
          <w:szCs w:val="22"/>
        </w:rPr>
      </w:pPr>
    </w:p>
    <w:p w:rsidR="00B23C98" w:rsidRDefault="00B23C98">
      <w:pPr>
        <w:rPr>
          <w:rFonts w:ascii="Comic Sans MS" w:hAnsi="Comic Sans MS"/>
          <w:sz w:val="22"/>
          <w:szCs w:val="22"/>
        </w:rPr>
      </w:pPr>
      <w:r>
        <w:rPr>
          <w:rFonts w:ascii="Comic Sans MS" w:hAnsi="Comic Sans MS"/>
          <w:b/>
          <w:sz w:val="22"/>
          <w:szCs w:val="22"/>
        </w:rPr>
        <w:t>Vorbereitung:</w:t>
      </w:r>
      <w:r>
        <w:rPr>
          <w:rFonts w:ascii="Comic Sans MS" w:hAnsi="Comic Sans MS"/>
          <w:sz w:val="22"/>
          <w:szCs w:val="22"/>
        </w:rPr>
        <w:tab/>
      </w:r>
    </w:p>
    <w:p w:rsidR="00B23C98" w:rsidRDefault="00B23C98">
      <w:pPr>
        <w:numPr>
          <w:ilvl w:val="0"/>
          <w:numId w:val="2"/>
        </w:numPr>
        <w:tabs>
          <w:tab w:val="clear" w:pos="720"/>
          <w:tab w:val="num" w:pos="1776"/>
        </w:tabs>
        <w:ind w:left="1776"/>
        <w:rPr>
          <w:rFonts w:ascii="Comic Sans MS" w:hAnsi="Comic Sans MS"/>
          <w:i/>
          <w:sz w:val="22"/>
          <w:szCs w:val="22"/>
        </w:rPr>
      </w:pPr>
      <w:r>
        <w:rPr>
          <w:rFonts w:ascii="Comic Sans MS" w:hAnsi="Comic Sans MS"/>
          <w:i/>
          <w:sz w:val="22"/>
          <w:szCs w:val="22"/>
        </w:rPr>
        <w:t>Krippen</w:t>
      </w:r>
      <w:r w:rsidR="00D010E5">
        <w:rPr>
          <w:rFonts w:ascii="Comic Sans MS" w:hAnsi="Comic Sans MS"/>
          <w:i/>
          <w:sz w:val="22"/>
          <w:szCs w:val="22"/>
        </w:rPr>
        <w:t>landschaft mit Stall, bisherige</w:t>
      </w:r>
      <w:r>
        <w:rPr>
          <w:rFonts w:ascii="Comic Sans MS" w:hAnsi="Comic Sans MS"/>
          <w:i/>
          <w:sz w:val="22"/>
          <w:szCs w:val="22"/>
        </w:rPr>
        <w:t xml:space="preserve"> Krippenfiguren </w:t>
      </w:r>
    </w:p>
    <w:p w:rsidR="00B23C98" w:rsidRDefault="00B23C98">
      <w:pPr>
        <w:numPr>
          <w:ilvl w:val="0"/>
          <w:numId w:val="2"/>
        </w:numPr>
        <w:tabs>
          <w:tab w:val="clear" w:pos="720"/>
          <w:tab w:val="num" w:pos="1776"/>
        </w:tabs>
        <w:ind w:left="1776"/>
        <w:rPr>
          <w:rFonts w:ascii="Comic Sans MS" w:hAnsi="Comic Sans MS"/>
          <w:i/>
          <w:sz w:val="22"/>
          <w:szCs w:val="22"/>
        </w:rPr>
      </w:pPr>
      <w:r>
        <w:rPr>
          <w:rFonts w:ascii="Comic Sans MS" w:hAnsi="Comic Sans MS"/>
          <w:i/>
          <w:sz w:val="22"/>
          <w:szCs w:val="22"/>
        </w:rPr>
        <w:t>Die drei Könige liegen verdeckt in einem Korb</w:t>
      </w:r>
    </w:p>
    <w:p w:rsidR="00B23C98" w:rsidRDefault="00B23C98">
      <w:pPr>
        <w:numPr>
          <w:ilvl w:val="0"/>
          <w:numId w:val="2"/>
        </w:numPr>
        <w:tabs>
          <w:tab w:val="clear" w:pos="720"/>
          <w:tab w:val="num" w:pos="1776"/>
        </w:tabs>
        <w:ind w:left="1776"/>
        <w:rPr>
          <w:rFonts w:ascii="Comic Sans MS" w:hAnsi="Comic Sans MS"/>
          <w:i/>
          <w:sz w:val="22"/>
          <w:szCs w:val="22"/>
        </w:rPr>
      </w:pPr>
      <w:r>
        <w:rPr>
          <w:rFonts w:ascii="Comic Sans MS" w:hAnsi="Comic Sans MS"/>
          <w:i/>
          <w:sz w:val="22"/>
          <w:szCs w:val="22"/>
        </w:rPr>
        <w:t xml:space="preserve">Eine schöne Bibelausgabe oder ein Lektionar </w:t>
      </w:r>
    </w:p>
    <w:p w:rsidR="00B23C98" w:rsidRDefault="00B23C98">
      <w:pPr>
        <w:numPr>
          <w:ilvl w:val="0"/>
          <w:numId w:val="2"/>
        </w:numPr>
        <w:tabs>
          <w:tab w:val="clear" w:pos="720"/>
          <w:tab w:val="num" w:pos="1776"/>
        </w:tabs>
        <w:ind w:left="1776"/>
        <w:rPr>
          <w:rFonts w:ascii="Comic Sans MS" w:hAnsi="Comic Sans MS"/>
          <w:i/>
          <w:sz w:val="22"/>
          <w:szCs w:val="22"/>
        </w:rPr>
      </w:pPr>
      <w:r>
        <w:rPr>
          <w:rFonts w:ascii="Comic Sans MS" w:hAnsi="Comic Sans MS"/>
          <w:i/>
          <w:sz w:val="22"/>
          <w:szCs w:val="22"/>
        </w:rPr>
        <w:t xml:space="preserve">Eine schöne Kerze </w:t>
      </w:r>
    </w:p>
    <w:p w:rsidR="00B23C98" w:rsidRDefault="00B23C98">
      <w:pPr>
        <w:rPr>
          <w:rFonts w:ascii="Comic Sans MS" w:hAnsi="Comic Sans MS"/>
          <w:sz w:val="22"/>
          <w:szCs w:val="22"/>
        </w:rPr>
      </w:pPr>
    </w:p>
    <w:p w:rsidR="00B23C98" w:rsidRDefault="00B23C98">
      <w:pPr>
        <w:rPr>
          <w:rFonts w:ascii="Comic Sans MS" w:hAnsi="Comic Sans MS"/>
          <w:i/>
          <w:sz w:val="22"/>
          <w:szCs w:val="22"/>
        </w:rPr>
      </w:pPr>
      <w:r>
        <w:rPr>
          <w:rFonts w:ascii="Comic Sans MS" w:hAnsi="Comic Sans MS"/>
          <w:b/>
          <w:sz w:val="22"/>
          <w:szCs w:val="22"/>
        </w:rPr>
        <w:t>LeiterIn:</w:t>
      </w:r>
      <w:r>
        <w:rPr>
          <w:rFonts w:ascii="Comic Sans MS" w:hAnsi="Comic Sans MS"/>
          <w:b/>
          <w:sz w:val="22"/>
          <w:szCs w:val="22"/>
        </w:rPr>
        <w:tab/>
      </w:r>
      <w:r>
        <w:rPr>
          <w:rFonts w:ascii="Comic Sans MS" w:hAnsi="Comic Sans MS"/>
          <w:i/>
          <w:sz w:val="22"/>
          <w:szCs w:val="22"/>
        </w:rPr>
        <w:t>(Wenn diese Einheit in einem gottesdienstlichen Rahmen stattfinden soll,</w:t>
      </w:r>
    </w:p>
    <w:p w:rsidR="00B23C98" w:rsidRDefault="00B23C98">
      <w:pPr>
        <w:rPr>
          <w:rFonts w:ascii="Comic Sans MS" w:hAnsi="Comic Sans MS"/>
          <w:i/>
          <w:sz w:val="22"/>
          <w:szCs w:val="22"/>
        </w:rPr>
      </w:pPr>
      <w:r>
        <w:rPr>
          <w:rFonts w:ascii="Comic Sans MS" w:hAnsi="Comic Sans MS"/>
          <w:i/>
          <w:sz w:val="22"/>
          <w:szCs w:val="22"/>
        </w:rPr>
        <w:tab/>
      </w:r>
      <w:r>
        <w:rPr>
          <w:rFonts w:ascii="Comic Sans MS" w:hAnsi="Comic Sans MS"/>
          <w:i/>
          <w:sz w:val="22"/>
          <w:szCs w:val="22"/>
        </w:rPr>
        <w:tab/>
        <w:t>kann mit folgender liturgischen Eröffnung begonnen werden.)</w:t>
      </w:r>
    </w:p>
    <w:p w:rsidR="00B23C98" w:rsidRDefault="00B23C98">
      <w:pPr>
        <w:rPr>
          <w:rFonts w:ascii="Comic Sans MS" w:hAnsi="Comic Sans MS"/>
          <w:b/>
          <w:sz w:val="22"/>
          <w:szCs w:val="22"/>
        </w:rPr>
      </w:pPr>
    </w:p>
    <w:p w:rsidR="00B23C98" w:rsidRDefault="00B23C98">
      <w:pPr>
        <w:ind w:left="708" w:firstLine="708"/>
        <w:rPr>
          <w:rFonts w:ascii="Comic Sans MS" w:hAnsi="Comic Sans MS"/>
          <w:sz w:val="22"/>
          <w:szCs w:val="22"/>
        </w:rPr>
      </w:pPr>
      <w:r>
        <w:rPr>
          <w:rFonts w:ascii="Comic Sans MS" w:hAnsi="Comic Sans MS"/>
          <w:sz w:val="22"/>
          <w:szCs w:val="22"/>
        </w:rPr>
        <w:t>Wir beginnen unsere Feier im Namen Gottes,</w:t>
      </w:r>
    </w:p>
    <w:p w:rsidR="00B23C98" w:rsidRDefault="00B23C98">
      <w:pPr>
        <w:rPr>
          <w:rFonts w:ascii="Comic Sans MS" w:hAnsi="Comic Sans MS"/>
          <w:sz w:val="22"/>
          <w:szCs w:val="22"/>
        </w:rPr>
      </w:pPr>
      <w:r>
        <w:rPr>
          <w:rFonts w:ascii="Comic Sans MS" w:hAnsi="Comic Sans MS"/>
          <w:sz w:val="22"/>
          <w:szCs w:val="22"/>
        </w:rPr>
        <w:t xml:space="preserve"> </w:t>
      </w:r>
      <w:r>
        <w:rPr>
          <w:rFonts w:ascii="Comic Sans MS" w:hAnsi="Comic Sans MS"/>
          <w:sz w:val="22"/>
          <w:szCs w:val="22"/>
        </w:rPr>
        <w:tab/>
      </w:r>
      <w:r>
        <w:rPr>
          <w:rFonts w:ascii="Comic Sans MS" w:hAnsi="Comic Sans MS"/>
          <w:sz w:val="22"/>
          <w:szCs w:val="22"/>
        </w:rPr>
        <w:tab/>
        <w:t>der immer bei uns ist, alle Tage unseres Lebens:</w:t>
      </w:r>
    </w:p>
    <w:p w:rsidR="00B23C98" w:rsidRDefault="00B23C98">
      <w:pPr>
        <w:ind w:left="708" w:firstLine="708"/>
        <w:rPr>
          <w:rFonts w:ascii="Comic Sans MS" w:hAnsi="Comic Sans MS"/>
          <w:sz w:val="22"/>
          <w:szCs w:val="22"/>
        </w:rPr>
      </w:pPr>
      <w:r>
        <w:rPr>
          <w:rFonts w:ascii="Comic Sans MS" w:hAnsi="Comic Sans MS"/>
          <w:sz w:val="22"/>
          <w:szCs w:val="22"/>
        </w:rPr>
        <w:t>Im Namen des Vaters und des Sohnes und des Heiligen Geistes.</w:t>
      </w:r>
    </w:p>
    <w:p w:rsidR="00B23C98" w:rsidRDefault="00B23C98">
      <w:pPr>
        <w:rPr>
          <w:rFonts w:ascii="Comic Sans MS" w:hAnsi="Comic Sans MS"/>
          <w:b/>
          <w:sz w:val="22"/>
          <w:szCs w:val="22"/>
        </w:rPr>
      </w:pPr>
    </w:p>
    <w:p w:rsidR="00B23C98" w:rsidRDefault="00B23C98">
      <w:pPr>
        <w:rPr>
          <w:rFonts w:ascii="Comic Sans MS" w:hAnsi="Comic Sans MS"/>
          <w:b/>
          <w:sz w:val="22"/>
          <w:szCs w:val="22"/>
        </w:rPr>
      </w:pPr>
    </w:p>
    <w:p w:rsidR="00B23C98" w:rsidRDefault="00B23C98">
      <w:pPr>
        <w:rPr>
          <w:rFonts w:ascii="Comic Sans MS" w:hAnsi="Comic Sans MS"/>
          <w:b/>
          <w:sz w:val="22"/>
          <w:szCs w:val="22"/>
        </w:rPr>
      </w:pPr>
      <w:r>
        <w:rPr>
          <w:rFonts w:ascii="Comic Sans MS" w:hAnsi="Comic Sans MS"/>
          <w:b/>
          <w:sz w:val="22"/>
          <w:szCs w:val="22"/>
        </w:rPr>
        <w:t xml:space="preserve">Lied: </w:t>
      </w:r>
      <w:r>
        <w:rPr>
          <w:rFonts w:ascii="Comic Sans MS" w:hAnsi="Comic Sans MS"/>
          <w:b/>
          <w:sz w:val="22"/>
          <w:szCs w:val="22"/>
        </w:rPr>
        <w:tab/>
      </w:r>
      <w:r>
        <w:rPr>
          <w:rFonts w:ascii="Comic Sans MS" w:hAnsi="Comic Sans MS"/>
          <w:b/>
          <w:sz w:val="22"/>
          <w:szCs w:val="22"/>
        </w:rPr>
        <w:tab/>
      </w:r>
      <w:r w:rsidR="0015141D">
        <w:rPr>
          <w:rFonts w:ascii="Comic Sans MS" w:hAnsi="Comic Sans MS"/>
          <w:b/>
          <w:sz w:val="22"/>
          <w:szCs w:val="22"/>
        </w:rPr>
        <w:t>„</w:t>
      </w:r>
      <w:r>
        <w:rPr>
          <w:rFonts w:ascii="Comic Sans MS" w:hAnsi="Comic Sans MS"/>
          <w:b/>
          <w:sz w:val="22"/>
          <w:szCs w:val="22"/>
        </w:rPr>
        <w:t>Ein Licht, das sich verteilt</w:t>
      </w:r>
      <w:r w:rsidR="0015141D">
        <w:rPr>
          <w:rFonts w:ascii="Comic Sans MS" w:hAnsi="Comic Sans MS"/>
          <w:b/>
          <w:sz w:val="22"/>
          <w:szCs w:val="22"/>
        </w:rPr>
        <w:t>“</w:t>
      </w:r>
      <w:r>
        <w:rPr>
          <w:rFonts w:ascii="Comic Sans MS" w:hAnsi="Comic Sans MS"/>
          <w:b/>
          <w:sz w:val="22"/>
          <w:szCs w:val="22"/>
        </w:rPr>
        <w:t xml:space="preserve"> oder ein bekanntes Weihnachtslied</w:t>
      </w:r>
      <w:r>
        <w:rPr>
          <w:rFonts w:ascii="Comic Sans MS" w:hAnsi="Comic Sans MS"/>
          <w:b/>
          <w:sz w:val="22"/>
          <w:szCs w:val="22"/>
        </w:rPr>
        <w:tab/>
      </w:r>
      <w:r>
        <w:rPr>
          <w:rFonts w:ascii="Comic Sans MS" w:hAnsi="Comic Sans MS"/>
          <w:b/>
          <w:sz w:val="22"/>
          <w:szCs w:val="22"/>
        </w:rPr>
        <w:tab/>
      </w:r>
    </w:p>
    <w:p w:rsidR="00D010E5" w:rsidRDefault="00D010E5" w:rsidP="00D010E5">
      <w:pPr>
        <w:ind w:left="1440" w:hanging="24"/>
        <w:rPr>
          <w:rFonts w:ascii="Comic Sans MS" w:hAnsi="Comic Sans MS"/>
          <w:i/>
          <w:sz w:val="22"/>
          <w:szCs w:val="22"/>
        </w:rPr>
      </w:pPr>
      <w:r>
        <w:rPr>
          <w:rFonts w:ascii="Comic Sans MS" w:hAnsi="Comic Sans MS"/>
          <w:i/>
          <w:sz w:val="22"/>
          <w:szCs w:val="22"/>
        </w:rPr>
        <w:t xml:space="preserve">Mit den Kindern </w:t>
      </w:r>
      <w:r w:rsidR="0015141D">
        <w:rPr>
          <w:rFonts w:ascii="Comic Sans MS" w:hAnsi="Comic Sans MS"/>
          <w:i/>
          <w:sz w:val="22"/>
          <w:szCs w:val="22"/>
        </w:rPr>
        <w:t xml:space="preserve">können </w:t>
      </w:r>
      <w:r>
        <w:rPr>
          <w:rFonts w:ascii="Comic Sans MS" w:hAnsi="Comic Sans MS"/>
          <w:i/>
          <w:sz w:val="22"/>
          <w:szCs w:val="22"/>
        </w:rPr>
        <w:t>anhand</w:t>
      </w:r>
      <w:r w:rsidR="0015141D">
        <w:rPr>
          <w:rFonts w:ascii="Comic Sans MS" w:hAnsi="Comic Sans MS"/>
          <w:i/>
          <w:sz w:val="22"/>
          <w:szCs w:val="22"/>
        </w:rPr>
        <w:t xml:space="preserve"> der Krippenfiguren und/oder des</w:t>
      </w:r>
      <w:r>
        <w:rPr>
          <w:rFonts w:ascii="Comic Sans MS" w:hAnsi="Comic Sans MS"/>
          <w:i/>
          <w:sz w:val="22"/>
          <w:szCs w:val="22"/>
        </w:rPr>
        <w:t xml:space="preserve"> folgenden Lied</w:t>
      </w:r>
      <w:r w:rsidR="0015141D">
        <w:rPr>
          <w:rFonts w:ascii="Comic Sans MS" w:hAnsi="Comic Sans MS"/>
          <w:i/>
          <w:sz w:val="22"/>
          <w:szCs w:val="22"/>
        </w:rPr>
        <w:t>es</w:t>
      </w:r>
      <w:r>
        <w:rPr>
          <w:rFonts w:ascii="Comic Sans MS" w:hAnsi="Comic Sans MS"/>
          <w:i/>
          <w:sz w:val="22"/>
          <w:szCs w:val="22"/>
        </w:rPr>
        <w:t xml:space="preserve"> die Geschichten der letzten Wochen wiederholt werden.</w:t>
      </w:r>
    </w:p>
    <w:p w:rsidR="00B23C98" w:rsidRDefault="00B23C98">
      <w:pPr>
        <w:rPr>
          <w:rFonts w:ascii="Comic Sans MS" w:hAnsi="Comic Sans MS"/>
          <w:b/>
          <w:sz w:val="22"/>
          <w:szCs w:val="22"/>
        </w:rPr>
      </w:pPr>
    </w:p>
    <w:p w:rsidR="00B23C98" w:rsidRDefault="00B23C98">
      <w:pPr>
        <w:ind w:left="1440" w:right="-110" w:hanging="1440"/>
        <w:rPr>
          <w:rFonts w:ascii="Comic Sans MS" w:hAnsi="Comic Sans MS"/>
          <w:sz w:val="22"/>
          <w:szCs w:val="22"/>
        </w:rPr>
      </w:pPr>
      <w:r>
        <w:rPr>
          <w:rFonts w:ascii="Comic Sans MS" w:hAnsi="Comic Sans MS"/>
          <w:b/>
          <w:sz w:val="22"/>
          <w:szCs w:val="22"/>
        </w:rPr>
        <w:t>LeiterIn:</w:t>
      </w:r>
      <w:r>
        <w:rPr>
          <w:rFonts w:ascii="Comic Sans MS" w:hAnsi="Comic Sans MS"/>
          <w:sz w:val="22"/>
          <w:szCs w:val="22"/>
        </w:rPr>
        <w:tab/>
        <w:t xml:space="preserve">Frage: Bis König Adventus die ganze Weihnachtsgeschichte nach Lukas zusammen hatte, das hat doch ziemlich lange gedauert. </w:t>
      </w:r>
    </w:p>
    <w:p w:rsidR="00B23C98" w:rsidRDefault="00B23C98">
      <w:pPr>
        <w:ind w:left="1440" w:right="-110" w:hanging="24"/>
        <w:rPr>
          <w:rFonts w:ascii="Comic Sans MS" w:hAnsi="Comic Sans MS"/>
          <w:sz w:val="22"/>
          <w:szCs w:val="22"/>
        </w:rPr>
      </w:pPr>
      <w:r>
        <w:rPr>
          <w:rFonts w:ascii="Comic Sans MS" w:hAnsi="Comic Sans MS"/>
          <w:sz w:val="22"/>
          <w:szCs w:val="22"/>
        </w:rPr>
        <w:t>Was hat er zuerst gefunden? Und dann ...</w:t>
      </w:r>
    </w:p>
    <w:p w:rsidR="00B23C98" w:rsidRDefault="00B23C98">
      <w:pPr>
        <w:ind w:left="1440" w:hanging="1440"/>
        <w:rPr>
          <w:rFonts w:ascii="Comic Sans MS" w:hAnsi="Comic Sans MS"/>
          <w:sz w:val="22"/>
          <w:szCs w:val="22"/>
        </w:rPr>
      </w:pPr>
    </w:p>
    <w:p w:rsidR="00D010E5" w:rsidRDefault="00D010E5" w:rsidP="00D010E5">
      <w:pPr>
        <w:ind w:left="1440" w:right="-110" w:hanging="1440"/>
        <w:rPr>
          <w:rFonts w:ascii="Comic Sans MS" w:hAnsi="Comic Sans MS"/>
          <w:b/>
          <w:sz w:val="22"/>
          <w:szCs w:val="22"/>
        </w:rPr>
      </w:pPr>
      <w:r>
        <w:rPr>
          <w:rFonts w:ascii="Comic Sans MS" w:hAnsi="Comic Sans MS"/>
          <w:b/>
          <w:sz w:val="22"/>
          <w:szCs w:val="22"/>
        </w:rPr>
        <w:t>Lied:</w:t>
      </w:r>
      <w:r>
        <w:rPr>
          <w:rFonts w:ascii="Comic Sans MS" w:hAnsi="Comic Sans MS"/>
          <w:b/>
          <w:sz w:val="22"/>
          <w:szCs w:val="22"/>
        </w:rPr>
        <w:tab/>
        <w:t>Erzähl mir die Geschichte von der Heil´gen Nacht! …</w:t>
      </w:r>
    </w:p>
    <w:p w:rsidR="00B23C98" w:rsidRDefault="00B23C98">
      <w:pPr>
        <w:rPr>
          <w:rFonts w:ascii="Comic Sans MS" w:hAnsi="Comic Sans MS"/>
          <w:b/>
          <w:sz w:val="22"/>
          <w:szCs w:val="22"/>
        </w:rPr>
      </w:pPr>
    </w:p>
    <w:p w:rsidR="00B23C98" w:rsidRDefault="00B23C98">
      <w:pPr>
        <w:numPr>
          <w:ilvl w:val="0"/>
          <w:numId w:val="13"/>
        </w:numPr>
        <w:tabs>
          <w:tab w:val="clear" w:pos="720"/>
        </w:tabs>
        <w:ind w:left="360"/>
        <w:rPr>
          <w:rFonts w:ascii="Comic Sans MS" w:hAnsi="Comic Sans MS"/>
          <w:b/>
          <w:sz w:val="22"/>
          <w:szCs w:val="22"/>
        </w:rPr>
      </w:pPr>
      <w:r>
        <w:rPr>
          <w:rFonts w:ascii="Comic Sans MS" w:hAnsi="Comic Sans MS"/>
          <w:b/>
          <w:sz w:val="22"/>
          <w:szCs w:val="22"/>
        </w:rPr>
        <w:t xml:space="preserve">Woche: </w:t>
      </w:r>
      <w:r>
        <w:rPr>
          <w:rFonts w:ascii="Comic Sans MS" w:hAnsi="Comic Sans MS"/>
          <w:b/>
          <w:sz w:val="22"/>
          <w:szCs w:val="22"/>
        </w:rPr>
        <w:tab/>
        <w:t>Ein Ochse und ein Esel, die haben dort im Stall gewacht.</w:t>
      </w:r>
    </w:p>
    <w:p w:rsidR="00B23C98" w:rsidRDefault="00B23C98">
      <w:pPr>
        <w:numPr>
          <w:ilvl w:val="0"/>
          <w:numId w:val="9"/>
        </w:numPr>
        <w:tabs>
          <w:tab w:val="clear" w:pos="1776"/>
        </w:tabs>
        <w:ind w:left="360"/>
        <w:rPr>
          <w:rFonts w:ascii="Comic Sans MS" w:hAnsi="Comic Sans MS" w:cs="Comic Sans MS"/>
          <w:b/>
          <w:sz w:val="22"/>
          <w:szCs w:val="22"/>
        </w:rPr>
      </w:pPr>
      <w:r>
        <w:rPr>
          <w:rFonts w:ascii="Comic Sans MS" w:hAnsi="Comic Sans MS"/>
          <w:b/>
          <w:sz w:val="22"/>
          <w:szCs w:val="22"/>
        </w:rPr>
        <w:t xml:space="preserve">Woche: </w:t>
      </w:r>
      <w:r>
        <w:rPr>
          <w:rFonts w:ascii="Comic Sans MS" w:hAnsi="Comic Sans MS"/>
          <w:b/>
          <w:sz w:val="22"/>
          <w:szCs w:val="22"/>
        </w:rPr>
        <w:tab/>
      </w:r>
      <w:r>
        <w:rPr>
          <w:rFonts w:ascii="Comic Sans MS" w:hAnsi="Comic Sans MS" w:cs="Comic Sans MS"/>
          <w:b/>
          <w:sz w:val="22"/>
          <w:szCs w:val="22"/>
        </w:rPr>
        <w:t xml:space="preserve">Es haben ein paar Hirten bei Nacht die Schafe gut bewacht.  </w:t>
      </w:r>
    </w:p>
    <w:p w:rsidR="00B23C98" w:rsidRDefault="00B23C98">
      <w:pPr>
        <w:numPr>
          <w:ilvl w:val="0"/>
          <w:numId w:val="9"/>
        </w:numPr>
        <w:tabs>
          <w:tab w:val="clear" w:pos="1776"/>
        </w:tabs>
        <w:ind w:left="360"/>
        <w:rPr>
          <w:rFonts w:ascii="Comic Sans MS" w:hAnsi="Comic Sans MS" w:cs="Comic Sans MS"/>
          <w:b/>
          <w:sz w:val="22"/>
          <w:szCs w:val="22"/>
        </w:rPr>
      </w:pPr>
      <w:r>
        <w:rPr>
          <w:rFonts w:ascii="Comic Sans MS" w:hAnsi="Comic Sans MS"/>
          <w:b/>
          <w:sz w:val="22"/>
          <w:szCs w:val="22"/>
        </w:rPr>
        <w:t xml:space="preserve">Woche: </w:t>
      </w:r>
      <w:r>
        <w:rPr>
          <w:rFonts w:ascii="Comic Sans MS" w:hAnsi="Comic Sans MS"/>
          <w:b/>
          <w:sz w:val="22"/>
          <w:szCs w:val="22"/>
        </w:rPr>
        <w:tab/>
      </w:r>
      <w:r>
        <w:rPr>
          <w:rFonts w:ascii="Comic Sans MS" w:hAnsi="Comic Sans MS" w:cs="Comic Sans MS"/>
          <w:b/>
          <w:sz w:val="22"/>
          <w:szCs w:val="22"/>
        </w:rPr>
        <w:t>Da haben sich zwei Menschen auf einen langen Weg gemacht.</w:t>
      </w:r>
    </w:p>
    <w:p w:rsidR="00B23C98" w:rsidRDefault="00B23C98">
      <w:pPr>
        <w:tabs>
          <w:tab w:val="left" w:pos="360"/>
        </w:tabs>
        <w:autoSpaceDE w:val="0"/>
        <w:autoSpaceDN w:val="0"/>
        <w:adjustRightInd w:val="0"/>
        <w:ind w:left="1416"/>
        <w:rPr>
          <w:rFonts w:ascii="Comic Sans MS" w:hAnsi="Comic Sans MS" w:cs="Comic Sans MS"/>
          <w:b/>
          <w:sz w:val="22"/>
          <w:szCs w:val="22"/>
        </w:rPr>
      </w:pPr>
      <w:r>
        <w:rPr>
          <w:rFonts w:ascii="Comic Sans MS" w:hAnsi="Comic Sans MS" w:cs="Comic Sans MS"/>
          <w:b/>
          <w:sz w:val="22"/>
          <w:szCs w:val="22"/>
        </w:rPr>
        <w:t>Hat keiner seine Türen für diese beiden aufgemacht.</w:t>
      </w:r>
    </w:p>
    <w:p w:rsidR="00B23C98" w:rsidRDefault="00B23C98">
      <w:pPr>
        <w:tabs>
          <w:tab w:val="left" w:pos="360"/>
        </w:tabs>
        <w:autoSpaceDE w:val="0"/>
        <w:autoSpaceDN w:val="0"/>
        <w:adjustRightInd w:val="0"/>
        <w:ind w:left="1416" w:right="-200"/>
        <w:rPr>
          <w:rFonts w:ascii="Comic Sans MS" w:hAnsi="Comic Sans MS" w:cs="Comic Sans MS"/>
          <w:b/>
          <w:sz w:val="22"/>
          <w:szCs w:val="22"/>
        </w:rPr>
      </w:pPr>
      <w:r>
        <w:rPr>
          <w:rFonts w:ascii="Comic Sans MS" w:hAnsi="Comic Sans MS" w:cs="Comic Sans MS"/>
          <w:b/>
          <w:sz w:val="22"/>
          <w:szCs w:val="22"/>
        </w:rPr>
        <w:t>Da haben uns´re beiden die Nacht in einem Stall verbracht.</w:t>
      </w:r>
    </w:p>
    <w:p w:rsidR="00B23C98" w:rsidRDefault="00B23C98">
      <w:pPr>
        <w:tabs>
          <w:tab w:val="left" w:pos="360"/>
        </w:tabs>
        <w:autoSpaceDE w:val="0"/>
        <w:autoSpaceDN w:val="0"/>
        <w:adjustRightInd w:val="0"/>
        <w:ind w:right="-200"/>
        <w:rPr>
          <w:rFonts w:ascii="Comic Sans MS" w:hAnsi="Comic Sans MS" w:cs="Comic Sans MS"/>
          <w:b/>
          <w:sz w:val="22"/>
          <w:szCs w:val="22"/>
        </w:rPr>
      </w:pPr>
      <w:r>
        <w:rPr>
          <w:rFonts w:ascii="Comic Sans MS" w:hAnsi="Comic Sans MS" w:cs="Comic Sans MS"/>
          <w:b/>
          <w:sz w:val="22"/>
          <w:szCs w:val="22"/>
        </w:rPr>
        <w:t xml:space="preserve">4. Woche: </w:t>
      </w:r>
      <w:r>
        <w:rPr>
          <w:rFonts w:ascii="Comic Sans MS" w:hAnsi="Comic Sans MS" w:cs="Comic Sans MS"/>
          <w:b/>
          <w:sz w:val="22"/>
          <w:szCs w:val="22"/>
        </w:rPr>
        <w:tab/>
        <w:t>Durch eine Engels-Botschaft sind Hirten plötzlich aufgewacht.</w:t>
      </w:r>
    </w:p>
    <w:p w:rsidR="00B23C98" w:rsidRDefault="00B23C98">
      <w:pPr>
        <w:tabs>
          <w:tab w:val="left" w:pos="360"/>
        </w:tabs>
        <w:autoSpaceDE w:val="0"/>
        <w:autoSpaceDN w:val="0"/>
        <w:adjustRightInd w:val="0"/>
        <w:ind w:left="-180"/>
        <w:rPr>
          <w:rFonts w:ascii="Comic Sans MS" w:hAnsi="Comic Sans MS" w:cs="Comic Sans MS"/>
          <w:b/>
          <w:bCs/>
          <w:sz w:val="22"/>
          <w:szCs w:val="22"/>
        </w:rPr>
      </w:pPr>
      <w:r>
        <w:rPr>
          <w:rFonts w:ascii="Comic Sans MS" w:hAnsi="Comic Sans MS" w:cs="Comic Sans MS"/>
          <w:b/>
          <w:sz w:val="22"/>
          <w:szCs w:val="22"/>
        </w:rPr>
        <w:t xml:space="preserve">Weihnachten: </w:t>
      </w:r>
      <w:r>
        <w:rPr>
          <w:rFonts w:ascii="Comic Sans MS" w:hAnsi="Comic Sans MS" w:cs="Comic Sans MS"/>
          <w:b/>
          <w:sz w:val="22"/>
          <w:szCs w:val="22"/>
        </w:rPr>
        <w:tab/>
      </w:r>
      <w:r>
        <w:rPr>
          <w:rFonts w:ascii="Comic Sans MS" w:hAnsi="Comic Sans MS" w:cs="Comic Sans MS"/>
          <w:b/>
          <w:bCs/>
          <w:sz w:val="22"/>
          <w:szCs w:val="22"/>
        </w:rPr>
        <w:t>Da hat die junge Frau ein kleines Kind zur Welt gebracht.</w:t>
      </w:r>
    </w:p>
    <w:p w:rsidR="00B23C98" w:rsidRDefault="00B23C98">
      <w:pPr>
        <w:tabs>
          <w:tab w:val="left" w:pos="360"/>
        </w:tabs>
        <w:autoSpaceDE w:val="0"/>
        <w:autoSpaceDN w:val="0"/>
        <w:adjustRightInd w:val="0"/>
        <w:rPr>
          <w:rFonts w:ascii="Comic Sans MS" w:hAnsi="Comic Sans MS" w:cs="Comic Sans MS"/>
          <w:sz w:val="22"/>
          <w:szCs w:val="22"/>
        </w:rPr>
      </w:pPr>
      <w:r>
        <w:rPr>
          <w:rFonts w:ascii="Comic Sans MS" w:hAnsi="Comic Sans MS" w:cs="Comic Sans MS"/>
          <w:b/>
          <w:bCs/>
          <w:sz w:val="22"/>
          <w:szCs w:val="22"/>
        </w:rPr>
        <w:tab/>
      </w:r>
      <w:r>
        <w:rPr>
          <w:rFonts w:ascii="Comic Sans MS" w:hAnsi="Comic Sans MS" w:cs="Comic Sans MS"/>
          <w:b/>
          <w:bCs/>
          <w:sz w:val="22"/>
          <w:szCs w:val="22"/>
        </w:rPr>
        <w:tab/>
      </w:r>
      <w:r>
        <w:rPr>
          <w:rFonts w:ascii="Comic Sans MS" w:hAnsi="Comic Sans MS" w:cs="Comic Sans MS"/>
          <w:b/>
          <w:bCs/>
          <w:sz w:val="22"/>
          <w:szCs w:val="22"/>
        </w:rPr>
        <w:tab/>
        <w:t>Ein Kind in einer Krippe, das hat uns alle froh gemacht.</w:t>
      </w:r>
    </w:p>
    <w:p w:rsidR="00B23C98" w:rsidRDefault="00B23C98">
      <w:pPr>
        <w:rPr>
          <w:rFonts w:ascii="Comic Sans MS" w:hAnsi="Comic Sans MS"/>
          <w:b/>
          <w:sz w:val="22"/>
          <w:szCs w:val="22"/>
        </w:rPr>
      </w:pPr>
    </w:p>
    <w:p w:rsidR="00B23C98" w:rsidRDefault="00B23C98">
      <w:pPr>
        <w:rPr>
          <w:rFonts w:ascii="Comic Sans MS" w:hAnsi="Comic Sans MS"/>
          <w:i/>
          <w:sz w:val="22"/>
          <w:szCs w:val="22"/>
        </w:rPr>
      </w:pPr>
    </w:p>
    <w:p w:rsidR="00B23C98" w:rsidRDefault="00B23C98">
      <w:pPr>
        <w:ind w:left="1410" w:hanging="1410"/>
        <w:rPr>
          <w:rFonts w:ascii="Comic Sans MS" w:hAnsi="Comic Sans MS"/>
          <w:b/>
          <w:sz w:val="22"/>
          <w:szCs w:val="22"/>
        </w:rPr>
      </w:pPr>
      <w:r>
        <w:rPr>
          <w:rFonts w:ascii="Comic Sans MS" w:hAnsi="Comic Sans MS"/>
          <w:b/>
          <w:sz w:val="22"/>
          <w:szCs w:val="22"/>
        </w:rPr>
        <w:t>Erzählung I: Aber die Geschichte von König Adventus geht noch weiter.</w:t>
      </w:r>
    </w:p>
    <w:p w:rsidR="00B23C98" w:rsidRDefault="00B23C98">
      <w:pPr>
        <w:ind w:left="1410" w:hanging="1410"/>
        <w:rPr>
          <w:rFonts w:ascii="Comic Sans MS" w:hAnsi="Comic Sans MS"/>
          <w:b/>
          <w:sz w:val="22"/>
          <w:szCs w:val="22"/>
        </w:rPr>
      </w:pPr>
      <w:r>
        <w:rPr>
          <w:rFonts w:ascii="Comic Sans MS" w:hAnsi="Comic Sans MS"/>
          <w:b/>
          <w:sz w:val="22"/>
          <w:szCs w:val="22"/>
        </w:rPr>
        <w:tab/>
      </w:r>
      <w:r>
        <w:rPr>
          <w:rFonts w:ascii="Comic Sans MS" w:hAnsi="Comic Sans MS"/>
          <w:b/>
          <w:sz w:val="22"/>
          <w:szCs w:val="22"/>
        </w:rPr>
        <w:tab/>
        <w:t>Hört gut zu!</w:t>
      </w:r>
    </w:p>
    <w:p w:rsidR="00B23C98" w:rsidRDefault="00B23C98">
      <w:pPr>
        <w:ind w:left="1410" w:hanging="1410"/>
        <w:rPr>
          <w:rFonts w:ascii="Comic Sans MS" w:hAnsi="Comic Sans MS"/>
          <w:b/>
          <w:sz w:val="22"/>
          <w:szCs w:val="22"/>
        </w:rPr>
      </w:pPr>
    </w:p>
    <w:p w:rsidR="00B23C98" w:rsidRDefault="00B23C98">
      <w:pPr>
        <w:ind w:left="1410"/>
        <w:rPr>
          <w:rFonts w:ascii="Comic Sans MS" w:hAnsi="Comic Sans MS"/>
          <w:b/>
          <w:i/>
        </w:rPr>
      </w:pPr>
      <w:r>
        <w:rPr>
          <w:rFonts w:ascii="Comic Sans MS" w:hAnsi="Comic Sans MS"/>
          <w:b/>
          <w:i/>
          <w:iCs/>
          <w:sz w:val="22"/>
          <w:szCs w:val="22"/>
        </w:rPr>
        <w:t xml:space="preserve">Die Geschichte </w:t>
      </w:r>
      <w:r>
        <w:rPr>
          <w:rFonts w:ascii="Comic Sans MS" w:hAnsi="Comic Sans MS"/>
          <w:b/>
          <w:i/>
          <w:sz w:val="22"/>
          <w:szCs w:val="22"/>
        </w:rPr>
        <w:t xml:space="preserve">“König Adventus und die drei Könige” wird erzählt oder vorgelesen. Bis zur Zeile: ... </w:t>
      </w:r>
      <w:r>
        <w:rPr>
          <w:rFonts w:ascii="Comic Sans MS" w:hAnsi="Comic Sans MS"/>
          <w:b/>
          <w:i/>
        </w:rPr>
        <w:t>Aus ihrer Tasche zog sie nun eine alte Bibel hervor und begann:</w:t>
      </w:r>
    </w:p>
    <w:p w:rsidR="00D010E5" w:rsidRDefault="00D010E5">
      <w:pPr>
        <w:ind w:left="1410" w:hanging="1410"/>
        <w:rPr>
          <w:rFonts w:ascii="Comic Sans MS" w:hAnsi="Comic Sans MS"/>
          <w:b/>
          <w:i/>
          <w:sz w:val="22"/>
          <w:szCs w:val="22"/>
        </w:rPr>
      </w:pPr>
    </w:p>
    <w:p w:rsidR="00B23C98" w:rsidRDefault="00B23C98">
      <w:pPr>
        <w:ind w:left="1410" w:hanging="1410"/>
        <w:rPr>
          <w:rFonts w:ascii="Comic Sans MS" w:hAnsi="Comic Sans MS"/>
          <w:b/>
          <w:i/>
          <w:sz w:val="22"/>
          <w:szCs w:val="22"/>
        </w:rPr>
      </w:pPr>
      <w:r>
        <w:rPr>
          <w:rFonts w:ascii="Comic Sans MS" w:hAnsi="Comic Sans MS"/>
          <w:b/>
          <w:i/>
          <w:sz w:val="22"/>
          <w:szCs w:val="22"/>
        </w:rPr>
        <w:lastRenderedPageBreak/>
        <w:t>Evangelium nach Matthäus:</w:t>
      </w:r>
    </w:p>
    <w:p w:rsidR="00B23C98" w:rsidRDefault="00B23C98">
      <w:pPr>
        <w:ind w:left="1410" w:hanging="1410"/>
        <w:rPr>
          <w:rFonts w:ascii="Comic Sans MS" w:hAnsi="Comic Sans M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B23C98">
        <w:tblPrEx>
          <w:tblCellMar>
            <w:top w:w="0" w:type="dxa"/>
            <w:bottom w:w="0" w:type="dxa"/>
          </w:tblCellMar>
        </w:tblPrEx>
        <w:trPr>
          <w:trHeight w:val="7410"/>
        </w:trPr>
        <w:tc>
          <w:tcPr>
            <w:tcW w:w="9210" w:type="dxa"/>
            <w:tcBorders>
              <w:bottom w:val="single" w:sz="4" w:space="0" w:color="auto"/>
            </w:tcBorders>
          </w:tcPr>
          <w:p w:rsidR="00B23C98" w:rsidRDefault="00B23C98">
            <w:pPr>
              <w:rPr>
                <w:rFonts w:ascii="Comic Sans MS" w:hAnsi="Comic Sans MS"/>
                <w:i/>
                <w:iCs/>
              </w:rPr>
            </w:pPr>
            <w:r>
              <w:rPr>
                <w:rFonts w:ascii="Comic Sans MS" w:hAnsi="Comic Sans MS"/>
                <w:i/>
                <w:iCs/>
              </w:rPr>
              <w:t xml:space="preserve">Als Jesus zur Zeit des Königs Herodes in Betlehem in Judäa geboren worden war, kamen Sterndeuter aus dem Osten nach Jerusalem und fragten: Wo ist der neugeborene König der Juden? Wir haben seinen Stern aufgehen sehen und sind gekommen, um uns vor ihm niederzuwerfen. Als König Herodes das hörte, erschrak er und mit ihm ganz Jerusalem. Er ließ alle Hohenpriester und Schriftgelehrten des Volkes zusammenkommen und erkundigte sich bei ihnen, wo denn dieser König geboren werden solle. Sie antworteten ihm: In Betlehem. … </w:t>
            </w:r>
          </w:p>
          <w:p w:rsidR="00B23C98" w:rsidRDefault="00B23C98">
            <w:pPr>
              <w:rPr>
                <w:rFonts w:ascii="Comic Sans MS" w:hAnsi="Comic Sans MS"/>
                <w:i/>
                <w:iCs/>
              </w:rPr>
            </w:pPr>
            <w:r>
              <w:rPr>
                <w:rFonts w:ascii="Comic Sans MS" w:hAnsi="Comic Sans MS"/>
                <w:i/>
                <w:iCs/>
              </w:rPr>
              <w:t> </w:t>
            </w:r>
          </w:p>
          <w:p w:rsidR="00B23C98" w:rsidRDefault="00B23C98">
            <w:pPr>
              <w:rPr>
                <w:rFonts w:ascii="Comic Sans MS" w:hAnsi="Comic Sans MS"/>
                <w:i/>
                <w:iCs/>
              </w:rPr>
            </w:pPr>
            <w:r>
              <w:rPr>
                <w:rFonts w:ascii="Comic Sans MS" w:hAnsi="Comic Sans MS"/>
                <w:i/>
                <w:iCs/>
              </w:rPr>
              <w:t>Danach rief Herodes die Sterndeuter heimlich zu sich und ließ sich von ihnen genau sagen, wann der Stern erschienen war. Dann schickte er sie nach Betlehem und sagte: Geht und forscht sorgfältig nach, wo das Kind ist; und wenn ihr es gefunden habt, berichtet mir, damit auch ich hingehe und mich vor ihm niederwerfe. (In Wahrheit aber wollte er das Kind töten lassen.)</w:t>
            </w:r>
          </w:p>
          <w:p w:rsidR="00B23C98" w:rsidRDefault="00B23C98">
            <w:pPr>
              <w:rPr>
                <w:rFonts w:ascii="Comic Sans MS" w:hAnsi="Comic Sans MS"/>
                <w:i/>
                <w:iCs/>
              </w:rPr>
            </w:pPr>
            <w:r>
              <w:rPr>
                <w:rFonts w:ascii="Comic Sans MS" w:hAnsi="Comic Sans MS"/>
                <w:i/>
                <w:iCs/>
              </w:rPr>
              <w:t> </w:t>
            </w:r>
          </w:p>
          <w:p w:rsidR="00B23C98" w:rsidRDefault="00B23C98">
            <w:r>
              <w:rPr>
                <w:rFonts w:ascii="Comic Sans MS" w:hAnsi="Comic Sans MS"/>
                <w:i/>
                <w:iCs/>
              </w:rPr>
              <w:t>Nach diesen Worten des Königs machten sie sich auf den Weg. Und der Stern, den sie hatten aufgehen sehen, zog vor ihnen her bis zu dem Ort, wo das Kind war; dort blieb er stehen. Als sie den Stern sahen, wurden sie von sehr großer Freude erfüllt. Sie gingen in das Haus und sahen das Kind und Maria, seine Mutter; da fielen sie nieder. Dann holten sie ihre Schätze hervor und brachten ihm Gold, Weihrauch und Myrrhe als Gaben dar. Weil ihnen aber im Traum geboten wurde, nicht zu Herodes zurückzukehren, zogen sie auf einem anderen Weg heim in ihr Land.</w:t>
            </w:r>
          </w:p>
        </w:tc>
      </w:tr>
    </w:tbl>
    <w:p w:rsidR="00B23C98" w:rsidRDefault="00B23C98">
      <w:pPr>
        <w:rPr>
          <w:rFonts w:ascii="Comic Sans MS" w:hAnsi="Comic Sans MS"/>
          <w:i/>
          <w:sz w:val="22"/>
          <w:szCs w:val="22"/>
        </w:rPr>
      </w:pPr>
    </w:p>
    <w:p w:rsidR="00B23C98" w:rsidRDefault="00B23C98">
      <w:pPr>
        <w:rPr>
          <w:rFonts w:ascii="Comic Sans MS" w:hAnsi="Comic Sans MS"/>
          <w:b/>
          <w:sz w:val="22"/>
          <w:szCs w:val="22"/>
        </w:rPr>
      </w:pPr>
      <w:r>
        <w:rPr>
          <w:rFonts w:ascii="Comic Sans MS" w:hAnsi="Comic Sans MS"/>
          <w:b/>
          <w:sz w:val="22"/>
          <w:szCs w:val="22"/>
        </w:rPr>
        <w:t>Lied:</w:t>
      </w:r>
      <w:r>
        <w:rPr>
          <w:rFonts w:ascii="Comic Sans MS" w:hAnsi="Comic Sans MS"/>
          <w:b/>
          <w:sz w:val="22"/>
          <w:szCs w:val="22"/>
        </w:rPr>
        <w:tab/>
      </w:r>
      <w:r>
        <w:rPr>
          <w:rFonts w:ascii="Comic Sans MS" w:hAnsi="Comic Sans MS"/>
          <w:b/>
          <w:sz w:val="22"/>
          <w:szCs w:val="22"/>
        </w:rPr>
        <w:tab/>
        <w:t>“Jesu frohe Botschaft” oder “Ein Licht, das sich verteilt”.</w:t>
      </w:r>
    </w:p>
    <w:p w:rsidR="00B23C98" w:rsidRDefault="00B23C98">
      <w:pPr>
        <w:rPr>
          <w:rFonts w:ascii="Comic Sans MS" w:hAnsi="Comic Sans MS"/>
          <w:i/>
          <w:sz w:val="22"/>
          <w:szCs w:val="22"/>
        </w:rPr>
      </w:pPr>
    </w:p>
    <w:p w:rsidR="00B23C98" w:rsidRDefault="00B23C98">
      <w:pPr>
        <w:rPr>
          <w:rFonts w:ascii="Comic Sans MS" w:hAnsi="Comic Sans MS"/>
          <w:sz w:val="22"/>
          <w:szCs w:val="22"/>
        </w:rPr>
      </w:pPr>
      <w:r>
        <w:rPr>
          <w:rFonts w:ascii="Comic Sans MS" w:hAnsi="Comic Sans MS"/>
          <w:i/>
          <w:sz w:val="22"/>
          <w:szCs w:val="22"/>
        </w:rPr>
        <w:t>(Vor oder nach der Erzählung werden die drei Könige in einem Korb mit einem Tuch verdeckt in die Mitte gestellt und mit den Kindern  “entdeckt”.)</w:t>
      </w:r>
    </w:p>
    <w:p w:rsidR="00B23C98" w:rsidRDefault="00B23C98">
      <w:pPr>
        <w:rPr>
          <w:rFonts w:ascii="Comic Sans MS" w:hAnsi="Comic Sans MS"/>
          <w:i/>
          <w:sz w:val="22"/>
          <w:szCs w:val="22"/>
        </w:rPr>
      </w:pPr>
    </w:p>
    <w:p w:rsidR="00B23C98" w:rsidRDefault="00B23C98">
      <w:pPr>
        <w:rPr>
          <w:rFonts w:ascii="Comic Sans MS" w:hAnsi="Comic Sans MS"/>
          <w:i/>
          <w:sz w:val="22"/>
          <w:szCs w:val="22"/>
        </w:rPr>
      </w:pPr>
    </w:p>
    <w:p w:rsidR="00B23C98" w:rsidRDefault="00B23C98">
      <w:pPr>
        <w:rPr>
          <w:rFonts w:ascii="Comic Sans MS" w:hAnsi="Comic Sans MS"/>
          <w:bCs/>
          <w:sz w:val="22"/>
          <w:szCs w:val="22"/>
        </w:rPr>
      </w:pPr>
      <w:r>
        <w:rPr>
          <w:rFonts w:ascii="Comic Sans MS" w:hAnsi="Comic Sans MS"/>
          <w:b/>
          <w:sz w:val="22"/>
          <w:szCs w:val="22"/>
        </w:rPr>
        <w:t xml:space="preserve">Erzählung II: </w:t>
      </w:r>
      <w:r>
        <w:rPr>
          <w:rFonts w:ascii="Comic Sans MS" w:hAnsi="Comic Sans MS"/>
          <w:bCs/>
          <w:i/>
          <w:iCs/>
          <w:sz w:val="22"/>
          <w:szCs w:val="22"/>
        </w:rPr>
        <w:t>Der Rest der Geschichte wird erzählt oder vorgelesen.</w:t>
      </w:r>
      <w:r>
        <w:rPr>
          <w:rFonts w:ascii="Comic Sans MS" w:hAnsi="Comic Sans MS"/>
          <w:i/>
          <w:iCs/>
          <w:sz w:val="22"/>
          <w:szCs w:val="22"/>
        </w:rPr>
        <w:tab/>
      </w:r>
    </w:p>
    <w:p w:rsidR="00B23C98" w:rsidRDefault="00B23C98">
      <w:pPr>
        <w:rPr>
          <w:rFonts w:ascii="Comic Sans MS" w:hAnsi="Comic Sans MS"/>
          <w:bCs/>
          <w:sz w:val="22"/>
          <w:szCs w:val="22"/>
        </w:rPr>
      </w:pPr>
    </w:p>
    <w:p w:rsidR="00B23C98" w:rsidRDefault="00B23C98">
      <w:pPr>
        <w:rPr>
          <w:rFonts w:ascii="Comic Sans MS" w:hAnsi="Comic Sans MS"/>
          <w:sz w:val="22"/>
        </w:rPr>
      </w:pPr>
      <w:r>
        <w:rPr>
          <w:rFonts w:ascii="Comic Sans MS" w:hAnsi="Comic Sans MS"/>
          <w:bCs/>
          <w:sz w:val="22"/>
          <w:szCs w:val="22"/>
        </w:rPr>
        <w:t>Nachdem die Köchin das Evangelium nach Matthäus vorgelesen hat</w:t>
      </w:r>
      <w:r w:rsidR="0015141D">
        <w:rPr>
          <w:rFonts w:ascii="Comic Sans MS" w:hAnsi="Comic Sans MS"/>
          <w:bCs/>
          <w:sz w:val="22"/>
          <w:szCs w:val="22"/>
        </w:rPr>
        <w:t>te</w:t>
      </w:r>
      <w:r>
        <w:rPr>
          <w:rFonts w:ascii="Comic Sans MS" w:hAnsi="Comic Sans MS"/>
          <w:bCs/>
          <w:sz w:val="22"/>
          <w:szCs w:val="22"/>
        </w:rPr>
        <w:t xml:space="preserve">, fing sie an zu erklären: ... </w:t>
      </w:r>
      <w:r>
        <w:rPr>
          <w:rFonts w:ascii="Comic Sans MS" w:hAnsi="Comic Sans MS"/>
          <w:sz w:val="22"/>
        </w:rPr>
        <w:t> "So, mein lieber König, wenn du ...</w:t>
      </w:r>
    </w:p>
    <w:p w:rsidR="00B23C98" w:rsidRDefault="00B23C98">
      <w:pPr>
        <w:rPr>
          <w:rFonts w:ascii="Comic Sans MS" w:hAnsi="Comic Sans MS"/>
          <w:sz w:val="22"/>
        </w:rPr>
      </w:pPr>
    </w:p>
    <w:p w:rsidR="00B23C98" w:rsidRDefault="00B23C98">
      <w:pPr>
        <w:rPr>
          <w:rFonts w:ascii="Comic Sans MS" w:hAnsi="Comic Sans MS"/>
          <w:sz w:val="22"/>
        </w:rPr>
      </w:pPr>
    </w:p>
    <w:p w:rsidR="00B23C98" w:rsidRDefault="00B23C98">
      <w:pPr>
        <w:rPr>
          <w:rFonts w:ascii="Comic Sans MS" w:hAnsi="Comic Sans MS"/>
          <w:i/>
          <w:sz w:val="22"/>
          <w:szCs w:val="22"/>
        </w:rPr>
      </w:pPr>
      <w:r>
        <w:rPr>
          <w:rFonts w:ascii="Comic Sans MS" w:hAnsi="Comic Sans MS"/>
          <w:b/>
          <w:bCs/>
          <w:sz w:val="22"/>
        </w:rPr>
        <w:t xml:space="preserve">Lied: </w:t>
      </w:r>
      <w:r>
        <w:rPr>
          <w:rFonts w:ascii="Comic Sans MS" w:hAnsi="Comic Sans MS"/>
          <w:b/>
          <w:bCs/>
          <w:sz w:val="22"/>
        </w:rPr>
        <w:tab/>
      </w:r>
      <w:r>
        <w:rPr>
          <w:rFonts w:ascii="Comic Sans MS" w:hAnsi="Comic Sans MS"/>
          <w:sz w:val="22"/>
        </w:rPr>
        <w:tab/>
      </w:r>
      <w:r w:rsidR="0015141D">
        <w:rPr>
          <w:rFonts w:ascii="Comic Sans MS" w:hAnsi="Comic Sans MS"/>
          <w:sz w:val="22"/>
        </w:rPr>
        <w:t>„</w:t>
      </w:r>
      <w:r>
        <w:rPr>
          <w:rFonts w:ascii="Comic Sans MS" w:hAnsi="Comic Sans MS"/>
          <w:sz w:val="22"/>
        </w:rPr>
        <w:t>Da hat mich etwas froh gemacht</w:t>
      </w:r>
      <w:r w:rsidR="0015141D">
        <w:rPr>
          <w:rFonts w:ascii="Comic Sans MS" w:hAnsi="Comic Sans MS"/>
          <w:sz w:val="22"/>
        </w:rPr>
        <w:t>“</w:t>
      </w:r>
      <w:r>
        <w:rPr>
          <w:rFonts w:ascii="Comic Sans MS" w:hAnsi="Comic Sans MS"/>
          <w:sz w:val="22"/>
        </w:rPr>
        <w:t xml:space="preserve"> – Strophen zur Erscheinung des Herrn.</w:t>
      </w: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b/>
          <w:sz w:val="22"/>
          <w:szCs w:val="22"/>
        </w:rPr>
      </w:pPr>
      <w:r>
        <w:rPr>
          <w:rFonts w:ascii="Comic Sans MS" w:hAnsi="Comic Sans MS"/>
          <w:b/>
          <w:sz w:val="22"/>
          <w:szCs w:val="22"/>
        </w:rPr>
        <w:lastRenderedPageBreak/>
        <w:t>Gemeinsames Gestalten:</w:t>
      </w:r>
      <w:r>
        <w:rPr>
          <w:rFonts w:ascii="Comic Sans MS" w:hAnsi="Comic Sans MS"/>
          <w:b/>
          <w:sz w:val="22"/>
          <w:szCs w:val="22"/>
        </w:rPr>
        <w:tab/>
      </w:r>
      <w:r>
        <w:rPr>
          <w:rFonts w:ascii="Comic Sans MS" w:hAnsi="Comic Sans MS"/>
          <w:b/>
          <w:sz w:val="22"/>
          <w:szCs w:val="22"/>
        </w:rPr>
        <w:tab/>
      </w:r>
    </w:p>
    <w:p w:rsidR="00B23C98" w:rsidRDefault="00B23C98">
      <w:pPr>
        <w:rPr>
          <w:rFonts w:ascii="Comic Sans MS" w:hAnsi="Comic Sans MS"/>
          <w:b/>
          <w:sz w:val="22"/>
          <w:szCs w:val="22"/>
        </w:rPr>
      </w:pPr>
    </w:p>
    <w:p w:rsidR="00B23C98" w:rsidRDefault="00B23C98">
      <w:pPr>
        <w:ind w:left="1410"/>
        <w:rPr>
          <w:rFonts w:ascii="Comic Sans MS" w:hAnsi="Comic Sans MS"/>
          <w:i/>
          <w:sz w:val="22"/>
          <w:szCs w:val="22"/>
        </w:rPr>
      </w:pPr>
      <w:r>
        <w:rPr>
          <w:rFonts w:ascii="Comic Sans MS" w:hAnsi="Comic Sans MS"/>
          <w:i/>
          <w:sz w:val="22"/>
          <w:szCs w:val="22"/>
        </w:rPr>
        <w:t>Die Kinder könne</w:t>
      </w:r>
      <w:r w:rsidR="00D010E5">
        <w:rPr>
          <w:rFonts w:ascii="Comic Sans MS" w:hAnsi="Comic Sans MS"/>
          <w:i/>
          <w:sz w:val="22"/>
          <w:szCs w:val="22"/>
        </w:rPr>
        <w:t>n</w:t>
      </w:r>
      <w:r>
        <w:rPr>
          <w:rFonts w:ascii="Comic Sans MS" w:hAnsi="Comic Sans MS"/>
          <w:i/>
          <w:sz w:val="22"/>
          <w:szCs w:val="22"/>
        </w:rPr>
        <w:t xml:space="preserve"> zu der Geschichte Bilder malen</w:t>
      </w:r>
    </w:p>
    <w:p w:rsidR="00B23C98" w:rsidRDefault="00B23C98">
      <w:pPr>
        <w:ind w:left="1410"/>
        <w:rPr>
          <w:rFonts w:ascii="Comic Sans MS" w:hAnsi="Comic Sans MS"/>
          <w:i/>
          <w:sz w:val="22"/>
          <w:szCs w:val="22"/>
        </w:rPr>
      </w:pPr>
      <w:r>
        <w:rPr>
          <w:rFonts w:ascii="Comic Sans MS" w:hAnsi="Comic Sans MS"/>
          <w:i/>
          <w:sz w:val="22"/>
          <w:szCs w:val="22"/>
        </w:rPr>
        <w:t>oder Krippenfiguren selbst gestalten.</w:t>
      </w:r>
    </w:p>
    <w:p w:rsidR="00B23C98" w:rsidRDefault="00B23C98">
      <w:pPr>
        <w:ind w:left="1410"/>
        <w:rPr>
          <w:rFonts w:ascii="Comic Sans MS" w:hAnsi="Comic Sans MS"/>
          <w:i/>
          <w:sz w:val="22"/>
          <w:szCs w:val="22"/>
        </w:rPr>
      </w:pPr>
    </w:p>
    <w:p w:rsidR="00D010E5" w:rsidRDefault="00B23C98">
      <w:pPr>
        <w:ind w:left="1410"/>
        <w:rPr>
          <w:rFonts w:ascii="Comic Sans MS" w:hAnsi="Comic Sans MS"/>
          <w:i/>
          <w:sz w:val="22"/>
          <w:szCs w:val="22"/>
        </w:rPr>
      </w:pPr>
      <w:r>
        <w:rPr>
          <w:rFonts w:ascii="Comic Sans MS" w:hAnsi="Comic Sans MS"/>
          <w:i/>
          <w:sz w:val="22"/>
          <w:szCs w:val="22"/>
        </w:rPr>
        <w:t xml:space="preserve">Bastelvorlagen findet man im Internet </w:t>
      </w:r>
    </w:p>
    <w:p w:rsidR="00B23C98" w:rsidRDefault="00B23C98">
      <w:pPr>
        <w:ind w:left="1410"/>
        <w:rPr>
          <w:rFonts w:ascii="Comic Sans MS" w:hAnsi="Comic Sans MS"/>
          <w:i/>
          <w:sz w:val="22"/>
          <w:szCs w:val="22"/>
        </w:rPr>
      </w:pPr>
      <w:r>
        <w:rPr>
          <w:rFonts w:ascii="Comic Sans MS" w:hAnsi="Comic Sans MS"/>
          <w:i/>
          <w:sz w:val="22"/>
          <w:szCs w:val="22"/>
        </w:rPr>
        <w:t>(</w:t>
      </w:r>
      <w:hyperlink r:id="rId7" w:history="1">
        <w:r>
          <w:rPr>
            <w:rStyle w:val="Hyperlink"/>
            <w:rFonts w:ascii="Comic Sans MS" w:hAnsi="Comic Sans MS"/>
            <w:i/>
            <w:color w:val="auto"/>
            <w:sz w:val="22"/>
            <w:szCs w:val="22"/>
            <w:u w:val="none"/>
          </w:rPr>
          <w:t>www.die-weihnachtsgeschichte.com</w:t>
        </w:r>
      </w:hyperlink>
      <w:r w:rsidR="00D010E5">
        <w:rPr>
          <w:rFonts w:ascii="Comic Sans MS" w:hAnsi="Comic Sans MS"/>
          <w:i/>
          <w:sz w:val="22"/>
          <w:szCs w:val="22"/>
        </w:rPr>
        <w:t xml:space="preserve"> </w:t>
      </w:r>
      <w:r w:rsidR="00D010E5" w:rsidRPr="00D010E5">
        <w:rPr>
          <w:rFonts w:ascii="Comic Sans MS" w:hAnsi="Comic Sans MS"/>
          <w:i/>
          <w:sz w:val="22"/>
          <w:szCs w:val="22"/>
        </w:rPr>
        <w:sym w:font="Wingdings" w:char="F0E0"/>
      </w:r>
      <w:r w:rsidR="00D010E5">
        <w:rPr>
          <w:rFonts w:ascii="Comic Sans MS" w:hAnsi="Comic Sans MS"/>
          <w:i/>
          <w:sz w:val="22"/>
          <w:szCs w:val="22"/>
        </w:rPr>
        <w:t xml:space="preserve"> Bastelanregungen </w:t>
      </w:r>
      <w:r w:rsidR="00D010E5" w:rsidRPr="00D010E5">
        <w:rPr>
          <w:rFonts w:ascii="Comic Sans MS" w:hAnsi="Comic Sans MS"/>
          <w:i/>
          <w:sz w:val="22"/>
          <w:szCs w:val="22"/>
        </w:rPr>
        <w:sym w:font="Wingdings" w:char="F0E0"/>
      </w:r>
      <w:r w:rsidR="00D010E5">
        <w:rPr>
          <w:rFonts w:ascii="Comic Sans MS" w:hAnsi="Comic Sans MS"/>
          <w:i/>
          <w:sz w:val="22"/>
          <w:szCs w:val="22"/>
        </w:rPr>
        <w:t xml:space="preserve"> Drei Könige</w:t>
      </w:r>
      <w:r>
        <w:rPr>
          <w:rFonts w:ascii="Comic Sans MS" w:hAnsi="Comic Sans MS"/>
          <w:i/>
          <w:sz w:val="22"/>
          <w:szCs w:val="22"/>
        </w:rPr>
        <w:t xml:space="preserve">) </w:t>
      </w:r>
    </w:p>
    <w:p w:rsidR="00B23C98" w:rsidRDefault="00B23C98">
      <w:pPr>
        <w:rPr>
          <w:rFonts w:ascii="Comic Sans MS" w:hAnsi="Comic Sans MS"/>
          <w:sz w:val="22"/>
          <w:szCs w:val="22"/>
        </w:rPr>
      </w:pPr>
    </w:p>
    <w:p w:rsidR="00B23C98" w:rsidRDefault="00B23C98">
      <w:pPr>
        <w:rPr>
          <w:rFonts w:ascii="Comic Sans MS" w:hAnsi="Comic Sans MS"/>
          <w:sz w:val="22"/>
          <w:szCs w:val="22"/>
        </w:rPr>
      </w:pPr>
    </w:p>
    <w:p w:rsidR="00B23C98" w:rsidRDefault="00B23C98">
      <w:pPr>
        <w:rPr>
          <w:rFonts w:ascii="Comic Sans MS" w:hAnsi="Comic Sans MS"/>
          <w:i/>
          <w:sz w:val="22"/>
          <w:szCs w:val="22"/>
        </w:rPr>
      </w:pPr>
      <w:r>
        <w:rPr>
          <w:rFonts w:ascii="Comic Sans MS" w:hAnsi="Comic Sans MS" w:cs="Arial"/>
          <w:b/>
          <w:bCs/>
          <w:sz w:val="22"/>
          <w:szCs w:val="22"/>
        </w:rPr>
        <w:t>Segen:</w:t>
      </w:r>
      <w:r>
        <w:rPr>
          <w:rFonts w:ascii="Comic Sans MS" w:hAnsi="Comic Sans MS" w:cs="Arial"/>
          <w:b/>
          <w:bCs/>
          <w:sz w:val="22"/>
          <w:szCs w:val="22"/>
        </w:rPr>
        <w:tab/>
      </w:r>
      <w:r>
        <w:rPr>
          <w:rFonts w:ascii="Comic Sans MS" w:hAnsi="Comic Sans MS"/>
          <w:i/>
          <w:sz w:val="22"/>
          <w:szCs w:val="22"/>
        </w:rPr>
        <w:t>(Wenn diese Einheit in einem gottesdienstlichen Rahmen stattfinden soll,</w:t>
      </w:r>
    </w:p>
    <w:p w:rsidR="00B23C98" w:rsidRDefault="00B23C98">
      <w:pPr>
        <w:rPr>
          <w:rFonts w:ascii="Comic Sans MS" w:hAnsi="Comic Sans MS"/>
          <w:i/>
          <w:sz w:val="22"/>
          <w:szCs w:val="22"/>
        </w:rPr>
      </w:pPr>
      <w:r>
        <w:rPr>
          <w:rFonts w:ascii="Comic Sans MS" w:hAnsi="Comic Sans MS"/>
          <w:i/>
          <w:sz w:val="22"/>
          <w:szCs w:val="22"/>
        </w:rPr>
        <w:tab/>
      </w:r>
      <w:r>
        <w:rPr>
          <w:rFonts w:ascii="Comic Sans MS" w:hAnsi="Comic Sans MS"/>
          <w:i/>
          <w:sz w:val="22"/>
          <w:szCs w:val="22"/>
        </w:rPr>
        <w:tab/>
        <w:t>kann folgendes Gebet gesprochen werden.)</w:t>
      </w:r>
    </w:p>
    <w:p w:rsidR="00B23C98" w:rsidRDefault="00B23C98">
      <w:pPr>
        <w:rPr>
          <w:rFonts w:ascii="Comic Sans MS" w:hAnsi="Comic Sans MS" w:cs="Arial"/>
          <w:sz w:val="22"/>
          <w:szCs w:val="22"/>
        </w:rPr>
      </w:pPr>
    </w:p>
    <w:p w:rsidR="00B23C98" w:rsidRDefault="00B23C98">
      <w:pPr>
        <w:ind w:left="1416"/>
        <w:rPr>
          <w:rFonts w:ascii="Comic Sans MS" w:hAnsi="Comic Sans MS" w:cs="Arial"/>
          <w:sz w:val="22"/>
          <w:szCs w:val="22"/>
        </w:rPr>
      </w:pPr>
      <w:r>
        <w:rPr>
          <w:rFonts w:ascii="Comic Sans MS" w:hAnsi="Comic Sans MS" w:cs="Arial"/>
          <w:sz w:val="22"/>
          <w:szCs w:val="22"/>
        </w:rPr>
        <w:t>Der barmherzige und gütige Gott schenke uns seinen Segen.</w:t>
      </w:r>
    </w:p>
    <w:p w:rsidR="00B23C98" w:rsidRDefault="00B23C98">
      <w:pPr>
        <w:ind w:left="1416"/>
        <w:rPr>
          <w:rFonts w:ascii="Comic Sans MS" w:hAnsi="Comic Sans MS" w:cs="Arial"/>
          <w:sz w:val="22"/>
          <w:szCs w:val="22"/>
        </w:rPr>
      </w:pPr>
      <w:r>
        <w:rPr>
          <w:rFonts w:ascii="Comic Sans MS" w:hAnsi="Comic Sans MS" w:cs="Arial"/>
          <w:sz w:val="22"/>
          <w:szCs w:val="22"/>
        </w:rPr>
        <w:t xml:space="preserve">Seine Frohe Botschaft soll aufleuchten, </w:t>
      </w:r>
    </w:p>
    <w:p w:rsidR="00B23C98" w:rsidRDefault="00B23C98">
      <w:pPr>
        <w:numPr>
          <w:ilvl w:val="0"/>
          <w:numId w:val="7"/>
        </w:numPr>
        <w:tabs>
          <w:tab w:val="clear" w:pos="720"/>
          <w:tab w:val="num" w:pos="2136"/>
        </w:tabs>
        <w:ind w:left="2136"/>
        <w:rPr>
          <w:rFonts w:ascii="Comic Sans MS" w:hAnsi="Comic Sans MS" w:cs="Arial"/>
          <w:sz w:val="22"/>
          <w:szCs w:val="22"/>
        </w:rPr>
      </w:pPr>
      <w:r>
        <w:rPr>
          <w:rFonts w:ascii="Comic Sans MS" w:hAnsi="Comic Sans MS" w:cs="Arial"/>
          <w:sz w:val="22"/>
          <w:szCs w:val="22"/>
        </w:rPr>
        <w:t>wenn wir nach dem richtigen Weg suchen,</w:t>
      </w:r>
    </w:p>
    <w:p w:rsidR="00B23C98" w:rsidRDefault="00B23C98">
      <w:pPr>
        <w:numPr>
          <w:ilvl w:val="0"/>
          <w:numId w:val="7"/>
        </w:numPr>
        <w:tabs>
          <w:tab w:val="clear" w:pos="720"/>
          <w:tab w:val="num" w:pos="2136"/>
        </w:tabs>
        <w:ind w:left="2136"/>
        <w:rPr>
          <w:rFonts w:ascii="Comic Sans MS" w:hAnsi="Comic Sans MS" w:cs="Arial"/>
          <w:sz w:val="22"/>
          <w:szCs w:val="22"/>
        </w:rPr>
      </w:pPr>
      <w:r>
        <w:rPr>
          <w:rFonts w:ascii="Comic Sans MS" w:hAnsi="Comic Sans MS" w:cs="Arial"/>
          <w:sz w:val="22"/>
          <w:szCs w:val="22"/>
        </w:rPr>
        <w:t>wenn wir Trost und Hilfe brauchen,</w:t>
      </w:r>
    </w:p>
    <w:p w:rsidR="00B23C98" w:rsidRDefault="00B23C98">
      <w:pPr>
        <w:numPr>
          <w:ilvl w:val="0"/>
          <w:numId w:val="7"/>
        </w:numPr>
        <w:tabs>
          <w:tab w:val="clear" w:pos="720"/>
          <w:tab w:val="num" w:pos="2136"/>
        </w:tabs>
        <w:ind w:left="2136"/>
        <w:rPr>
          <w:rFonts w:ascii="Comic Sans MS" w:hAnsi="Comic Sans MS" w:cs="Arial"/>
          <w:sz w:val="22"/>
          <w:szCs w:val="22"/>
        </w:rPr>
      </w:pPr>
      <w:r>
        <w:rPr>
          <w:rFonts w:ascii="Comic Sans MS" w:hAnsi="Comic Sans MS" w:cs="Arial"/>
          <w:sz w:val="22"/>
          <w:szCs w:val="22"/>
        </w:rPr>
        <w:t>wenn wir nicht mehr weiter wissen,</w:t>
      </w:r>
    </w:p>
    <w:p w:rsidR="00B23C98" w:rsidRDefault="00B23C98">
      <w:pPr>
        <w:numPr>
          <w:ilvl w:val="0"/>
          <w:numId w:val="7"/>
        </w:numPr>
        <w:tabs>
          <w:tab w:val="clear" w:pos="720"/>
          <w:tab w:val="num" w:pos="2136"/>
        </w:tabs>
        <w:ind w:left="2136"/>
        <w:rPr>
          <w:rFonts w:ascii="Comic Sans MS" w:hAnsi="Comic Sans MS" w:cs="Arial"/>
          <w:sz w:val="22"/>
          <w:szCs w:val="22"/>
        </w:rPr>
      </w:pPr>
      <w:r>
        <w:rPr>
          <w:rFonts w:ascii="Comic Sans MS" w:hAnsi="Comic Sans MS" w:cs="Arial"/>
          <w:sz w:val="22"/>
          <w:szCs w:val="22"/>
        </w:rPr>
        <w:t>wenn wir nach Worten der Versöhnung suchen,</w:t>
      </w:r>
    </w:p>
    <w:p w:rsidR="00B23C98" w:rsidRDefault="00B23C98">
      <w:pPr>
        <w:numPr>
          <w:ilvl w:val="0"/>
          <w:numId w:val="7"/>
        </w:numPr>
        <w:tabs>
          <w:tab w:val="clear" w:pos="720"/>
          <w:tab w:val="num" w:pos="2136"/>
        </w:tabs>
        <w:ind w:left="2136"/>
        <w:rPr>
          <w:rFonts w:ascii="Comic Sans MS" w:hAnsi="Comic Sans MS" w:cs="Arial"/>
          <w:sz w:val="22"/>
          <w:szCs w:val="22"/>
        </w:rPr>
      </w:pPr>
      <w:r>
        <w:rPr>
          <w:rFonts w:ascii="Comic Sans MS" w:hAnsi="Comic Sans MS" w:cs="Arial"/>
          <w:sz w:val="22"/>
          <w:szCs w:val="22"/>
        </w:rPr>
        <w:t>wenn wir die Sprache der Liebe erlernen wollen.</w:t>
      </w:r>
    </w:p>
    <w:p w:rsidR="00B23C98" w:rsidRDefault="00B23C98">
      <w:pPr>
        <w:ind w:left="1416"/>
        <w:rPr>
          <w:rFonts w:ascii="Comic Sans MS" w:hAnsi="Comic Sans MS" w:cs="Arial"/>
          <w:sz w:val="22"/>
          <w:szCs w:val="22"/>
        </w:rPr>
      </w:pPr>
      <w:r>
        <w:rPr>
          <w:rFonts w:ascii="Comic Sans MS" w:hAnsi="Comic Sans MS" w:cs="Arial"/>
          <w:sz w:val="22"/>
          <w:szCs w:val="22"/>
        </w:rPr>
        <w:t>So segne uns</w:t>
      </w:r>
    </w:p>
    <w:p w:rsidR="00B23C98" w:rsidRDefault="00B23C98">
      <w:pPr>
        <w:ind w:left="1416"/>
        <w:rPr>
          <w:rFonts w:ascii="Comic Sans MS" w:hAnsi="Comic Sans MS" w:cs="Arial"/>
          <w:sz w:val="22"/>
          <w:szCs w:val="22"/>
        </w:rPr>
      </w:pPr>
      <w:r>
        <w:rPr>
          <w:rFonts w:ascii="Comic Sans MS" w:hAnsi="Comic Sans MS" w:cs="Arial"/>
          <w:sz w:val="22"/>
          <w:szCs w:val="22"/>
        </w:rPr>
        <w:t>der Vater, der Sohn und der Heilige Geist. Amen.</w:t>
      </w:r>
    </w:p>
    <w:p w:rsidR="00B23C98" w:rsidRDefault="00B23C98">
      <w:pPr>
        <w:rPr>
          <w:rFonts w:ascii="Comic Sans MS" w:hAnsi="Comic Sans MS" w:cs="Arial"/>
          <w:sz w:val="22"/>
          <w:szCs w:val="22"/>
        </w:rPr>
      </w:pPr>
    </w:p>
    <w:p w:rsidR="00B23C98" w:rsidRDefault="00B23C98">
      <w:pPr>
        <w:jc w:val="right"/>
        <w:rPr>
          <w:rFonts w:ascii="Comic Sans MS" w:hAnsi="Comic Sans MS" w:cs="Arial"/>
          <w:sz w:val="22"/>
          <w:szCs w:val="22"/>
        </w:rPr>
      </w:pPr>
    </w:p>
    <w:p w:rsidR="00B23C98" w:rsidRDefault="00B23C98">
      <w:pPr>
        <w:jc w:val="right"/>
        <w:rPr>
          <w:rFonts w:ascii="Comic Sans MS" w:hAnsi="Comic Sans MS" w:cs="Arial"/>
          <w:sz w:val="22"/>
          <w:szCs w:val="22"/>
        </w:rPr>
      </w:pPr>
    </w:p>
    <w:p w:rsidR="00B23C98" w:rsidRDefault="00B23C98">
      <w:pPr>
        <w:jc w:val="right"/>
        <w:rPr>
          <w:rFonts w:ascii="Comic Sans MS" w:hAnsi="Comic Sans MS" w:cs="Arial"/>
          <w:sz w:val="22"/>
          <w:szCs w:val="22"/>
        </w:rPr>
      </w:pPr>
      <w:r>
        <w:rPr>
          <w:rFonts w:ascii="Comic Sans MS" w:hAnsi="Comic Sans MS" w:cs="Arial"/>
          <w:sz w:val="22"/>
          <w:szCs w:val="22"/>
        </w:rPr>
        <w:t xml:space="preserve"> Herbert Adam,</w:t>
      </w:r>
    </w:p>
    <w:p w:rsidR="00B23C98" w:rsidRDefault="00B23C98">
      <w:pPr>
        <w:jc w:val="right"/>
        <w:rPr>
          <w:rFonts w:ascii="Comic Sans MS" w:hAnsi="Comic Sans MS" w:cs="Arial"/>
          <w:sz w:val="22"/>
          <w:szCs w:val="22"/>
        </w:rPr>
      </w:pPr>
      <w:r>
        <w:rPr>
          <w:rFonts w:ascii="Comic Sans MS" w:hAnsi="Comic Sans MS" w:cs="Arial"/>
          <w:sz w:val="22"/>
          <w:szCs w:val="22"/>
        </w:rPr>
        <w:t xml:space="preserve">Bischöfliches Ordinariat Speyer </w:t>
      </w:r>
    </w:p>
    <w:p w:rsidR="00B23C98" w:rsidRDefault="00B23C98">
      <w:pPr>
        <w:rPr>
          <w:rFonts w:ascii="Comic Sans MS" w:hAnsi="Comic Sans MS" w:cs="Arial"/>
          <w:sz w:val="22"/>
          <w:szCs w:val="22"/>
        </w:rPr>
      </w:pPr>
    </w:p>
    <w:sectPr w:rsidR="00B23C98">
      <w:headerReference w:type="even" r:id="rId8"/>
      <w:headerReference w:type="default" r:id="rId9"/>
      <w:pgSz w:w="11906" w:h="16838" w:code="9"/>
      <w:pgMar w:top="125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0F30">
      <w:r>
        <w:separator/>
      </w:r>
    </w:p>
  </w:endnote>
  <w:endnote w:type="continuationSeparator" w:id="0">
    <w:p w:rsidR="00000000" w:rsidRDefault="0043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0F30">
      <w:r>
        <w:separator/>
      </w:r>
    </w:p>
  </w:footnote>
  <w:footnote w:type="continuationSeparator" w:id="0">
    <w:p w:rsidR="00000000" w:rsidRDefault="00430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8" w:rsidRDefault="00B23C9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23C98" w:rsidRDefault="00B23C9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8" w:rsidRDefault="00B23C9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30F30">
      <w:rPr>
        <w:rStyle w:val="Seitenzahl"/>
        <w:noProof/>
      </w:rPr>
      <w:t>3</w:t>
    </w:r>
    <w:r>
      <w:rPr>
        <w:rStyle w:val="Seitenzahl"/>
      </w:rPr>
      <w:fldChar w:fldCharType="end"/>
    </w:r>
  </w:p>
  <w:p w:rsidR="00B23C98" w:rsidRDefault="00B23C9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BC4"/>
    <w:multiLevelType w:val="hybridMultilevel"/>
    <w:tmpl w:val="BF861D8A"/>
    <w:lvl w:ilvl="0" w:tplc="2416D5D4">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A0CF4"/>
    <w:multiLevelType w:val="hybridMultilevel"/>
    <w:tmpl w:val="43125F96"/>
    <w:lvl w:ilvl="0" w:tplc="F9747066">
      <w:start w:val="2"/>
      <w:numFmt w:val="decimal"/>
      <w:lvlText w:val="%1."/>
      <w:lvlJc w:val="left"/>
      <w:pPr>
        <w:tabs>
          <w:tab w:val="num" w:pos="1776"/>
        </w:tabs>
        <w:ind w:left="1776" w:hanging="360"/>
      </w:pPr>
      <w:rPr>
        <w:rFonts w:hint="default"/>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abstractNum w:abstractNumId="2" w15:restartNumberingAfterBreak="0">
    <w:nsid w:val="1ECF35D1"/>
    <w:multiLevelType w:val="multilevel"/>
    <w:tmpl w:val="43125F96"/>
    <w:lvl w:ilvl="0">
      <w:start w:val="2"/>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EDC1C0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C706E4B"/>
    <w:multiLevelType w:val="multilevel"/>
    <w:tmpl w:val="2190EABC"/>
    <w:lvl w:ilvl="0">
      <w:start w:val="1"/>
      <w:numFmt w:val="decimal"/>
      <w:lvlText w:val="%1."/>
      <w:lvlJc w:val="left"/>
      <w:pPr>
        <w:tabs>
          <w:tab w:val="num" w:pos="2850"/>
        </w:tabs>
        <w:ind w:left="2850" w:hanging="360"/>
      </w:pPr>
      <w:rPr>
        <w:rFonts w:hint="default"/>
      </w:rPr>
    </w:lvl>
    <w:lvl w:ilvl="1">
      <w:start w:val="1"/>
      <w:numFmt w:val="lowerLetter"/>
      <w:lvlText w:val="%2."/>
      <w:lvlJc w:val="left"/>
      <w:pPr>
        <w:tabs>
          <w:tab w:val="num" w:pos="3570"/>
        </w:tabs>
        <w:ind w:left="3570" w:hanging="360"/>
      </w:pPr>
    </w:lvl>
    <w:lvl w:ilvl="2">
      <w:start w:val="1"/>
      <w:numFmt w:val="lowerRoman"/>
      <w:lvlText w:val="%3."/>
      <w:lvlJc w:val="right"/>
      <w:pPr>
        <w:tabs>
          <w:tab w:val="num" w:pos="4290"/>
        </w:tabs>
        <w:ind w:left="4290" w:hanging="180"/>
      </w:pPr>
    </w:lvl>
    <w:lvl w:ilvl="3">
      <w:start w:val="1"/>
      <w:numFmt w:val="decimal"/>
      <w:lvlText w:val="%4."/>
      <w:lvlJc w:val="left"/>
      <w:pPr>
        <w:tabs>
          <w:tab w:val="num" w:pos="5010"/>
        </w:tabs>
        <w:ind w:left="5010" w:hanging="360"/>
      </w:pPr>
    </w:lvl>
    <w:lvl w:ilvl="4">
      <w:start w:val="1"/>
      <w:numFmt w:val="lowerLetter"/>
      <w:lvlText w:val="%5."/>
      <w:lvlJc w:val="left"/>
      <w:pPr>
        <w:tabs>
          <w:tab w:val="num" w:pos="5730"/>
        </w:tabs>
        <w:ind w:left="5730" w:hanging="360"/>
      </w:pPr>
    </w:lvl>
    <w:lvl w:ilvl="5">
      <w:start w:val="1"/>
      <w:numFmt w:val="lowerRoman"/>
      <w:lvlText w:val="%6."/>
      <w:lvlJc w:val="right"/>
      <w:pPr>
        <w:tabs>
          <w:tab w:val="num" w:pos="6450"/>
        </w:tabs>
        <w:ind w:left="6450" w:hanging="180"/>
      </w:pPr>
    </w:lvl>
    <w:lvl w:ilvl="6">
      <w:start w:val="1"/>
      <w:numFmt w:val="decimal"/>
      <w:lvlText w:val="%7."/>
      <w:lvlJc w:val="left"/>
      <w:pPr>
        <w:tabs>
          <w:tab w:val="num" w:pos="7170"/>
        </w:tabs>
        <w:ind w:left="7170" w:hanging="360"/>
      </w:pPr>
    </w:lvl>
    <w:lvl w:ilvl="7">
      <w:start w:val="1"/>
      <w:numFmt w:val="lowerLetter"/>
      <w:lvlText w:val="%8."/>
      <w:lvlJc w:val="left"/>
      <w:pPr>
        <w:tabs>
          <w:tab w:val="num" w:pos="7890"/>
        </w:tabs>
        <w:ind w:left="7890" w:hanging="360"/>
      </w:pPr>
    </w:lvl>
    <w:lvl w:ilvl="8">
      <w:start w:val="1"/>
      <w:numFmt w:val="lowerRoman"/>
      <w:lvlText w:val="%9."/>
      <w:lvlJc w:val="right"/>
      <w:pPr>
        <w:tabs>
          <w:tab w:val="num" w:pos="8610"/>
        </w:tabs>
        <w:ind w:left="8610" w:hanging="180"/>
      </w:pPr>
    </w:lvl>
  </w:abstractNum>
  <w:abstractNum w:abstractNumId="5" w15:restartNumberingAfterBreak="0">
    <w:nsid w:val="2DEC7F40"/>
    <w:multiLevelType w:val="hybridMultilevel"/>
    <w:tmpl w:val="4404BB80"/>
    <w:lvl w:ilvl="0" w:tplc="FC60B2F4">
      <w:start w:val="1"/>
      <w:numFmt w:val="decimal"/>
      <w:lvlText w:val="%1."/>
      <w:lvlJc w:val="left"/>
      <w:pPr>
        <w:tabs>
          <w:tab w:val="num" w:pos="1776"/>
        </w:tabs>
        <w:ind w:left="1776" w:hanging="360"/>
      </w:pPr>
      <w:rPr>
        <w:rFonts w:hint="default"/>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abstractNum w:abstractNumId="6" w15:restartNumberingAfterBreak="0">
    <w:nsid w:val="434443A2"/>
    <w:multiLevelType w:val="hybridMultilevel"/>
    <w:tmpl w:val="2190EABC"/>
    <w:lvl w:ilvl="0" w:tplc="FA44B3AA">
      <w:start w:val="1"/>
      <w:numFmt w:val="decimal"/>
      <w:lvlText w:val="%1."/>
      <w:lvlJc w:val="left"/>
      <w:pPr>
        <w:tabs>
          <w:tab w:val="num" w:pos="2850"/>
        </w:tabs>
        <w:ind w:left="2850" w:hanging="360"/>
      </w:pPr>
      <w:rPr>
        <w:rFonts w:hint="default"/>
      </w:rPr>
    </w:lvl>
    <w:lvl w:ilvl="1" w:tplc="04070019">
      <w:start w:val="1"/>
      <w:numFmt w:val="lowerLetter"/>
      <w:lvlText w:val="%2."/>
      <w:lvlJc w:val="left"/>
      <w:pPr>
        <w:tabs>
          <w:tab w:val="num" w:pos="3570"/>
        </w:tabs>
        <w:ind w:left="3570" w:hanging="360"/>
      </w:pPr>
    </w:lvl>
    <w:lvl w:ilvl="2" w:tplc="0407001B" w:tentative="1">
      <w:start w:val="1"/>
      <w:numFmt w:val="lowerRoman"/>
      <w:lvlText w:val="%3."/>
      <w:lvlJc w:val="right"/>
      <w:pPr>
        <w:tabs>
          <w:tab w:val="num" w:pos="4290"/>
        </w:tabs>
        <w:ind w:left="4290" w:hanging="180"/>
      </w:pPr>
    </w:lvl>
    <w:lvl w:ilvl="3" w:tplc="0407000F" w:tentative="1">
      <w:start w:val="1"/>
      <w:numFmt w:val="decimal"/>
      <w:lvlText w:val="%4."/>
      <w:lvlJc w:val="left"/>
      <w:pPr>
        <w:tabs>
          <w:tab w:val="num" w:pos="5010"/>
        </w:tabs>
        <w:ind w:left="5010" w:hanging="360"/>
      </w:pPr>
    </w:lvl>
    <w:lvl w:ilvl="4" w:tplc="04070019" w:tentative="1">
      <w:start w:val="1"/>
      <w:numFmt w:val="lowerLetter"/>
      <w:lvlText w:val="%5."/>
      <w:lvlJc w:val="left"/>
      <w:pPr>
        <w:tabs>
          <w:tab w:val="num" w:pos="5730"/>
        </w:tabs>
        <w:ind w:left="5730" w:hanging="360"/>
      </w:pPr>
    </w:lvl>
    <w:lvl w:ilvl="5" w:tplc="0407001B" w:tentative="1">
      <w:start w:val="1"/>
      <w:numFmt w:val="lowerRoman"/>
      <w:lvlText w:val="%6."/>
      <w:lvlJc w:val="right"/>
      <w:pPr>
        <w:tabs>
          <w:tab w:val="num" w:pos="6450"/>
        </w:tabs>
        <w:ind w:left="6450" w:hanging="180"/>
      </w:pPr>
    </w:lvl>
    <w:lvl w:ilvl="6" w:tplc="0407000F" w:tentative="1">
      <w:start w:val="1"/>
      <w:numFmt w:val="decimal"/>
      <w:lvlText w:val="%7."/>
      <w:lvlJc w:val="left"/>
      <w:pPr>
        <w:tabs>
          <w:tab w:val="num" w:pos="7170"/>
        </w:tabs>
        <w:ind w:left="7170" w:hanging="360"/>
      </w:pPr>
    </w:lvl>
    <w:lvl w:ilvl="7" w:tplc="04070019" w:tentative="1">
      <w:start w:val="1"/>
      <w:numFmt w:val="lowerLetter"/>
      <w:lvlText w:val="%8."/>
      <w:lvlJc w:val="left"/>
      <w:pPr>
        <w:tabs>
          <w:tab w:val="num" w:pos="7890"/>
        </w:tabs>
        <w:ind w:left="7890" w:hanging="360"/>
      </w:pPr>
    </w:lvl>
    <w:lvl w:ilvl="8" w:tplc="0407001B" w:tentative="1">
      <w:start w:val="1"/>
      <w:numFmt w:val="lowerRoman"/>
      <w:lvlText w:val="%9."/>
      <w:lvlJc w:val="right"/>
      <w:pPr>
        <w:tabs>
          <w:tab w:val="num" w:pos="8610"/>
        </w:tabs>
        <w:ind w:left="8610" w:hanging="180"/>
      </w:pPr>
    </w:lvl>
  </w:abstractNum>
  <w:abstractNum w:abstractNumId="7" w15:restartNumberingAfterBreak="0">
    <w:nsid w:val="43E84FAE"/>
    <w:multiLevelType w:val="multilevel"/>
    <w:tmpl w:val="8530EBFC"/>
    <w:lvl w:ilvl="0">
      <w:start w:val="1"/>
      <w:numFmt w:val="decimal"/>
      <w:lvlText w:val="%1."/>
      <w:lvlJc w:val="left"/>
      <w:pPr>
        <w:tabs>
          <w:tab w:val="num" w:pos="2850"/>
        </w:tabs>
        <w:ind w:left="28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383152"/>
    <w:multiLevelType w:val="hybridMultilevel"/>
    <w:tmpl w:val="847866C4"/>
    <w:lvl w:ilvl="0" w:tplc="C9E856B2">
      <w:start w:val="2"/>
      <w:numFmt w:val="decimal"/>
      <w:lvlText w:val="%1."/>
      <w:lvlJc w:val="left"/>
      <w:pPr>
        <w:tabs>
          <w:tab w:val="num" w:pos="1776"/>
        </w:tabs>
        <w:ind w:left="177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5026DD7"/>
    <w:multiLevelType w:val="hybridMultilevel"/>
    <w:tmpl w:val="F748310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AF08D2"/>
    <w:multiLevelType w:val="hybridMultilevel"/>
    <w:tmpl w:val="D1E0FF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BE00F5"/>
    <w:multiLevelType w:val="hybridMultilevel"/>
    <w:tmpl w:val="C7104E3A"/>
    <w:lvl w:ilvl="0" w:tplc="FA44B3AA">
      <w:start w:val="1"/>
      <w:numFmt w:val="decimal"/>
      <w:lvlText w:val="%1."/>
      <w:lvlJc w:val="left"/>
      <w:pPr>
        <w:tabs>
          <w:tab w:val="num" w:pos="3558"/>
        </w:tabs>
        <w:ind w:left="3558" w:hanging="360"/>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2" w15:restartNumberingAfterBreak="0">
    <w:nsid w:val="742A2FBB"/>
    <w:multiLevelType w:val="hybridMultilevel"/>
    <w:tmpl w:val="8530EBFC"/>
    <w:lvl w:ilvl="0" w:tplc="FA44B3AA">
      <w:start w:val="1"/>
      <w:numFmt w:val="decimal"/>
      <w:lvlText w:val="%1."/>
      <w:lvlJc w:val="left"/>
      <w:pPr>
        <w:tabs>
          <w:tab w:val="num" w:pos="2850"/>
        </w:tabs>
        <w:ind w:left="285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4"/>
  </w:num>
  <w:num w:numId="4">
    <w:abstractNumId w:val="12"/>
  </w:num>
  <w:num w:numId="5">
    <w:abstractNumId w:val="3"/>
  </w:num>
  <w:num w:numId="6">
    <w:abstractNumId w:val="11"/>
  </w:num>
  <w:num w:numId="7">
    <w:abstractNumId w:val="0"/>
  </w:num>
  <w:num w:numId="8">
    <w:abstractNumId w:val="7"/>
  </w:num>
  <w:num w:numId="9">
    <w:abstractNumId w:val="1"/>
  </w:num>
  <w:num w:numId="10">
    <w:abstractNumId w:val="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5"/>
    <w:rsid w:val="0015141D"/>
    <w:rsid w:val="00430F30"/>
    <w:rsid w:val="00B23C98"/>
    <w:rsid w:val="00D01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8CFC6A-A11F-4CC9-97C9-6759B116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1">
    <w:name w:val="Formatvorlage1"/>
    <w:basedOn w:val="Standard"/>
    <w:rPr>
      <w:rFonts w:ascii="Comic Sans MS" w:hAnsi="Comic Sans MS"/>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e-weihnachtsgeschich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König Adventus und die verlorene Weihnachtsgeschichte</vt:lpstr>
    </vt:vector>
  </TitlesOfParts>
  <Company>Bischöfl. Ordinariat</Company>
  <LinksUpToDate>false</LinksUpToDate>
  <CharactersWithSpaces>4560</CharactersWithSpaces>
  <SharedDoc>false</SharedDoc>
  <HLinks>
    <vt:vector size="6" baseType="variant">
      <vt:variant>
        <vt:i4>4718607</vt:i4>
      </vt:variant>
      <vt:variant>
        <vt:i4>0</vt:i4>
      </vt:variant>
      <vt:variant>
        <vt:i4>0</vt:i4>
      </vt:variant>
      <vt:variant>
        <vt:i4>5</vt:i4>
      </vt:variant>
      <vt:variant>
        <vt:lpwstr>http://www.die-weihnachtsgeschichte.com/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König Adventus und die verlorene Weihnachtsgeschichte</dc:title>
  <dc:subject/>
  <dc:creator>EDV</dc:creator>
  <cp:keywords/>
  <dc:description/>
  <cp:lastModifiedBy>Susanne Tagscherer</cp:lastModifiedBy>
  <cp:revision>2</cp:revision>
  <cp:lastPrinted>2008-09-23T14:16:00Z</cp:lastPrinted>
  <dcterms:created xsi:type="dcterms:W3CDTF">2019-09-09T08:21:00Z</dcterms:created>
  <dcterms:modified xsi:type="dcterms:W3CDTF">2019-09-09T08:21:00Z</dcterms:modified>
</cp:coreProperties>
</file>