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32A" w:rsidRDefault="00A51BBC">
      <w:r>
        <w:rPr>
          <w:noProof/>
          <w:lang w:eastAsia="de-DE"/>
        </w:rPr>
        <mc:AlternateContent>
          <mc:Choice Requires="wps">
            <w:drawing>
              <wp:anchor distT="0" distB="0" distL="114300" distR="114300" simplePos="0" relativeHeight="251659264" behindDoc="0" locked="0" layoutInCell="1" allowOverlap="1">
                <wp:simplePos x="0" y="0"/>
                <wp:positionH relativeFrom="page">
                  <wp:posOffset>69850</wp:posOffset>
                </wp:positionH>
                <wp:positionV relativeFrom="paragraph">
                  <wp:posOffset>-785495</wp:posOffset>
                </wp:positionV>
                <wp:extent cx="7404100" cy="2343150"/>
                <wp:effectExtent l="0" t="0" r="25400" b="19050"/>
                <wp:wrapNone/>
                <wp:docPr id="1" name="Textfeld 1"/>
                <wp:cNvGraphicFramePr/>
                <a:graphic xmlns:a="http://schemas.openxmlformats.org/drawingml/2006/main">
                  <a:graphicData uri="http://schemas.microsoft.com/office/word/2010/wordprocessingShape">
                    <wps:wsp>
                      <wps:cNvSpPr txBox="1"/>
                      <wps:spPr>
                        <a:xfrm>
                          <a:off x="0" y="0"/>
                          <a:ext cx="7404100" cy="234315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rsidR="00A51BBC" w:rsidRPr="00A51BBC" w:rsidRDefault="00A51BBC">
                            <w:pPr>
                              <w:rPr>
                                <w:rFonts w:ascii="Ink Free" w:hAnsi="Ink Free"/>
                                <w:b/>
                                <w:color w:val="833C0B" w:themeColor="accent2" w:themeShade="80"/>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5.5pt;margin-top:-61.85pt;width:583pt;height:18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" fillcolor="white [3201]" strokecolor="white [3212]" strokeweight="1pt">
                <v:textbox>
                  <w:txbxContent>
                    <w:p w:rsidR="00A51BBC" w:rsidRPr="00A51BBC" w:rsidRDefault="00A51BBC">
                      <w:pPr>
                        <w:rPr>
                          <w:rFonts w:ascii="Ink Free" w:hAnsi="Ink Free"/>
                          <w:b/>
                          <w:color w:val="833C0B" w:themeColor="accent2" w:themeShade="80"/>
                          <w:sz w:val="80"/>
                          <w:szCs w:val="80"/>
                        </w:rPr>
                      </w:pPr>
                    </w:p>
                  </w:txbxContent>
                </v:textbox>
                <w10:wrap anchorx="page"/>
              </v:shape>
            </w:pict>
          </mc:Fallback>
        </mc:AlternateContent>
      </w:r>
      <w:r>
        <w:rPr>
          <w:noProof/>
          <w:lang w:eastAsia="de-DE"/>
        </w:rPr>
        <mc:AlternateContent>
          <mc:Choice Requires="wps">
            <w:drawing>
              <wp:anchor distT="0" distB="0" distL="114300" distR="114300" simplePos="0" relativeHeight="251660288" behindDoc="0" locked="0" layoutInCell="1" allowOverlap="1">
                <wp:simplePos x="0" y="0"/>
                <wp:positionH relativeFrom="column">
                  <wp:posOffset>2694305</wp:posOffset>
                </wp:positionH>
                <wp:positionV relativeFrom="paragraph">
                  <wp:posOffset>-633095</wp:posOffset>
                </wp:positionV>
                <wp:extent cx="3860800" cy="2057400"/>
                <wp:effectExtent l="0" t="0" r="25400" b="19050"/>
                <wp:wrapNone/>
                <wp:docPr id="3" name="Textfeld 3"/>
                <wp:cNvGraphicFramePr/>
                <a:graphic xmlns:a="http://schemas.openxmlformats.org/drawingml/2006/main">
                  <a:graphicData uri="http://schemas.microsoft.com/office/word/2010/wordprocessingShape">
                    <wps:wsp>
                      <wps:cNvSpPr txBox="1"/>
                      <wps:spPr>
                        <a:xfrm>
                          <a:off x="0" y="0"/>
                          <a:ext cx="3860800" cy="2057400"/>
                        </a:xfrm>
                        <a:prstGeom prst="rect">
                          <a:avLst/>
                        </a:prstGeom>
                        <a:solidFill>
                          <a:schemeClr val="lt1"/>
                        </a:solidFill>
                        <a:ln w="6350">
                          <a:solidFill>
                            <a:schemeClr val="bg1"/>
                          </a:solidFill>
                        </a:ln>
                      </wps:spPr>
                      <wps:txbx>
                        <w:txbxContent>
                          <w:p w:rsidR="00A51BBC" w:rsidRDefault="00A51BBC">
                            <w:r>
                              <w:rPr>
                                <w:noProof/>
                                <w:lang w:eastAsia="de-DE"/>
                              </w:rPr>
                              <w:drawing>
                                <wp:inline distT="0" distB="0" distL="0" distR="0" wp14:anchorId="7C5D780C" wp14:editId="28D36889">
                                  <wp:extent cx="3404121" cy="2184400"/>
                                  <wp:effectExtent l="0" t="0" r="635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chenkreuz.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09260" cy="2187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27" type="#_x0000_t202" style="position:absolute;margin-left:212.15pt;margin-top:-49.85pt;width:304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" fillcolor="white [3201]" strokecolor="white [3212]" strokeweight=".5pt">
                <v:textbox>
                  <w:txbxContent>
                    <w:p w:rsidR="00A51BBC" w:rsidRDefault="00A51BBC">
                      <w:r>
                        <w:rPr>
                          <w:noProof/>
                          <w:lang w:eastAsia="de-DE"/>
                        </w:rPr>
                        <w:drawing>
                          <wp:inline distT="0" distB="0" distL="0" distR="0" wp14:anchorId="7C5D780C" wp14:editId="28D36889">
                            <wp:extent cx="3404121" cy="2184400"/>
                            <wp:effectExtent l="0" t="0" r="635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chenkreuz.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09260" cy="2187698"/>
                                    </a:xfrm>
                                    <a:prstGeom prst="rect">
                                      <a:avLst/>
                                    </a:prstGeom>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61312" behindDoc="0" locked="0" layoutInCell="1" allowOverlap="1">
                <wp:simplePos x="0" y="0"/>
                <wp:positionH relativeFrom="column">
                  <wp:posOffset>-461645</wp:posOffset>
                </wp:positionH>
                <wp:positionV relativeFrom="paragraph">
                  <wp:posOffset>-499745</wp:posOffset>
                </wp:positionV>
                <wp:extent cx="5118100" cy="1936750"/>
                <wp:effectExtent l="0" t="0" r="25400" b="25400"/>
                <wp:wrapNone/>
                <wp:docPr id="4" name="Textfeld 4"/>
                <wp:cNvGraphicFramePr/>
                <a:graphic xmlns:a="http://schemas.openxmlformats.org/drawingml/2006/main">
                  <a:graphicData uri="http://schemas.microsoft.com/office/word/2010/wordprocessingShape">
                    <wps:wsp>
                      <wps:cNvSpPr txBox="1"/>
                      <wps:spPr>
                        <a:xfrm>
                          <a:off x="0" y="0"/>
                          <a:ext cx="5118100" cy="1936750"/>
                        </a:xfrm>
                        <a:prstGeom prst="rect">
                          <a:avLst/>
                        </a:prstGeom>
                        <a:solidFill>
                          <a:schemeClr val="lt1"/>
                        </a:solidFill>
                        <a:ln w="6350">
                          <a:solidFill>
                            <a:schemeClr val="bg1"/>
                          </a:solidFill>
                        </a:ln>
                      </wps:spPr>
                      <wps:txbx>
                        <w:txbxContent>
                          <w:p w:rsidR="00A51BBC" w:rsidRPr="00A51BBC" w:rsidRDefault="00A51BBC" w:rsidP="00A51BBC">
                            <w:pPr>
                              <w:rPr>
                                <w:rFonts w:ascii="Ink Free" w:hAnsi="Ink Free"/>
                                <w:b/>
                                <w:color w:val="833C0B" w:themeColor="accent2" w:themeShade="80"/>
                                <w:sz w:val="96"/>
                                <w:szCs w:val="80"/>
                              </w:rPr>
                            </w:pPr>
                            <w:r w:rsidRPr="00A51BBC">
                              <w:rPr>
                                <w:rFonts w:ascii="Ink Free" w:hAnsi="Ink Free"/>
                                <w:b/>
                                <w:color w:val="833C0B" w:themeColor="accent2" w:themeShade="80"/>
                                <w:sz w:val="96"/>
                                <w:szCs w:val="80"/>
                              </w:rPr>
                              <w:t xml:space="preserve">Aschermittwoch </w:t>
                            </w:r>
                          </w:p>
                          <w:p w:rsidR="00A51BBC" w:rsidRPr="00A51BBC" w:rsidRDefault="00A51BBC" w:rsidP="00A51BBC">
                            <w:pPr>
                              <w:rPr>
                                <w:rFonts w:ascii="Ink Free" w:hAnsi="Ink Free"/>
                                <w:b/>
                                <w:color w:val="833C0B" w:themeColor="accent2" w:themeShade="80"/>
                                <w:sz w:val="96"/>
                                <w:szCs w:val="80"/>
                              </w:rPr>
                            </w:pPr>
                            <w:r w:rsidRPr="00A51BBC">
                              <w:rPr>
                                <w:rFonts w:ascii="Ink Free" w:hAnsi="Ink Free"/>
                                <w:b/>
                                <w:color w:val="833C0B" w:themeColor="accent2" w:themeShade="80"/>
                                <w:sz w:val="96"/>
                                <w:szCs w:val="80"/>
                              </w:rPr>
                              <w:t>in der Kita</w:t>
                            </w:r>
                          </w:p>
                          <w:p w:rsidR="00A51BBC" w:rsidRDefault="00A51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28" type="#_x0000_t202" style="position:absolute;margin-left:-36.35pt;margin-top:-39.35pt;width:403pt;height:1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" fillcolor="white [3201]" strokecolor="white [3212]" strokeweight=".5pt">
                <v:textbox>
                  <w:txbxContent>
                    <w:p w:rsidR="00A51BBC" w:rsidRPr="00A51BBC" w:rsidRDefault="00A51BBC" w:rsidP="00A51BBC">
                      <w:pPr>
                        <w:rPr>
                          <w:rFonts w:ascii="Ink Free" w:hAnsi="Ink Free"/>
                          <w:b/>
                          <w:color w:val="833C0B" w:themeColor="accent2" w:themeShade="80"/>
                          <w:sz w:val="96"/>
                          <w:szCs w:val="80"/>
                        </w:rPr>
                      </w:pPr>
                      <w:r w:rsidRPr="00A51BBC">
                        <w:rPr>
                          <w:rFonts w:ascii="Ink Free" w:hAnsi="Ink Free"/>
                          <w:b/>
                          <w:color w:val="833C0B" w:themeColor="accent2" w:themeShade="80"/>
                          <w:sz w:val="96"/>
                          <w:szCs w:val="80"/>
                        </w:rPr>
                        <w:t xml:space="preserve">Aschermittwoch </w:t>
                      </w:r>
                    </w:p>
                    <w:p w:rsidR="00A51BBC" w:rsidRPr="00A51BBC" w:rsidRDefault="00A51BBC" w:rsidP="00A51BBC">
                      <w:pPr>
                        <w:rPr>
                          <w:rFonts w:ascii="Ink Free" w:hAnsi="Ink Free"/>
                          <w:b/>
                          <w:color w:val="833C0B" w:themeColor="accent2" w:themeShade="80"/>
                          <w:sz w:val="96"/>
                          <w:szCs w:val="80"/>
                        </w:rPr>
                      </w:pPr>
                      <w:r w:rsidRPr="00A51BBC">
                        <w:rPr>
                          <w:rFonts w:ascii="Ink Free" w:hAnsi="Ink Free"/>
                          <w:b/>
                          <w:color w:val="833C0B" w:themeColor="accent2" w:themeShade="80"/>
                          <w:sz w:val="96"/>
                          <w:szCs w:val="80"/>
                        </w:rPr>
                        <w:t>in der Kita</w:t>
                      </w:r>
                    </w:p>
                    <w:p w:rsidR="00A51BBC" w:rsidRDefault="00A51BBC"/>
                  </w:txbxContent>
                </v:textbox>
              </v:shape>
            </w:pict>
          </mc:Fallback>
        </mc:AlternateContent>
      </w:r>
    </w:p>
    <w:p w:rsidR="00A51BBC" w:rsidRDefault="00A51BBC"/>
    <w:p w:rsidR="00A51BBC" w:rsidRDefault="00A51BBC"/>
    <w:p w:rsidR="00A51BBC" w:rsidRDefault="00A51BBC"/>
    <w:p w:rsidR="00A51BBC" w:rsidRDefault="00A51BBC"/>
    <w:p w:rsidR="00A51BBC" w:rsidRDefault="00A51BBC"/>
    <w:p w:rsidR="00E53DA1" w:rsidRDefault="00E53DA1" w:rsidP="00E53DA1">
      <w:pPr>
        <w:rPr>
          <w:rFonts w:ascii="Ink Free" w:hAnsi="Ink Free"/>
          <w:b/>
          <w:color w:val="833C0B" w:themeColor="accent2" w:themeShade="80"/>
          <w:sz w:val="28"/>
          <w:szCs w:val="28"/>
        </w:rPr>
      </w:pPr>
      <w:r>
        <w:rPr>
          <w:rFonts w:ascii="Ink Free" w:hAnsi="Ink Free"/>
          <w:b/>
          <w:color w:val="833C0B" w:themeColor="accent2" w:themeShade="80"/>
          <w:sz w:val="28"/>
          <w:szCs w:val="28"/>
        </w:rPr>
        <w:t>Vorbereitung</w:t>
      </w:r>
    </w:p>
    <w:p w:rsidR="00BE37F0" w:rsidRDefault="00E53DA1" w:rsidP="00E53DA1">
      <w:pPr>
        <w:rPr>
          <w:rFonts w:cstheme="minorHAnsi"/>
          <w:sz w:val="26"/>
          <w:szCs w:val="26"/>
        </w:rPr>
      </w:pPr>
      <w:r w:rsidRPr="00BE37F0">
        <w:rPr>
          <w:rFonts w:cstheme="minorHAnsi"/>
          <w:sz w:val="26"/>
          <w:szCs w:val="26"/>
        </w:rPr>
        <w:t xml:space="preserve">Wir versammeln uns im Garten der Kita. </w:t>
      </w:r>
    </w:p>
    <w:p w:rsidR="00E53DA1" w:rsidRPr="00BE37F0" w:rsidRDefault="00995907" w:rsidP="00E53DA1">
      <w:pPr>
        <w:rPr>
          <w:rFonts w:cstheme="minorHAnsi"/>
          <w:i/>
          <w:szCs w:val="26"/>
        </w:rPr>
      </w:pPr>
      <w:r>
        <w:rPr>
          <w:rFonts w:cstheme="minorHAnsi"/>
          <w:i/>
          <w:szCs w:val="26"/>
        </w:rPr>
        <w:t xml:space="preserve">Wir benötigen ein feuerfestes Gefäß, Luftschlangen, Girlanden, Steine, </w:t>
      </w:r>
      <w:r w:rsidR="000F286E" w:rsidRPr="00BE37F0">
        <w:rPr>
          <w:rFonts w:cstheme="minorHAnsi"/>
          <w:i/>
          <w:szCs w:val="26"/>
        </w:rPr>
        <w:t xml:space="preserve">Erde, </w:t>
      </w:r>
      <w:proofErr w:type="spellStart"/>
      <w:r w:rsidR="000F286E" w:rsidRPr="00BE37F0">
        <w:rPr>
          <w:rFonts w:cstheme="minorHAnsi"/>
          <w:i/>
          <w:szCs w:val="26"/>
        </w:rPr>
        <w:t>Kressesamen</w:t>
      </w:r>
      <w:proofErr w:type="spellEnd"/>
      <w:r w:rsidR="000F286E" w:rsidRPr="00BE37F0">
        <w:rPr>
          <w:rFonts w:cstheme="minorHAnsi"/>
          <w:i/>
          <w:szCs w:val="26"/>
        </w:rPr>
        <w:t xml:space="preserve"> und eine Gießkanne</w:t>
      </w:r>
      <w:r w:rsidR="00B90757" w:rsidRPr="00BE37F0">
        <w:rPr>
          <w:rFonts w:cstheme="minorHAnsi"/>
          <w:i/>
          <w:szCs w:val="26"/>
        </w:rPr>
        <w:t>.</w:t>
      </w:r>
      <w:r w:rsidR="00E53DA1" w:rsidRPr="00BE37F0">
        <w:rPr>
          <w:rFonts w:cstheme="minorHAnsi"/>
          <w:i/>
          <w:szCs w:val="26"/>
        </w:rPr>
        <w:t xml:space="preserve"> </w:t>
      </w:r>
    </w:p>
    <w:p w:rsidR="00BE37F0" w:rsidRDefault="00E53DA1">
      <w:pPr>
        <w:rPr>
          <w:rFonts w:cstheme="minorHAnsi"/>
          <w:sz w:val="26"/>
          <w:szCs w:val="26"/>
        </w:rPr>
      </w:pPr>
      <w:r w:rsidRPr="00BE37F0">
        <w:rPr>
          <w:rFonts w:cstheme="minorHAnsi"/>
          <w:sz w:val="26"/>
          <w:szCs w:val="26"/>
        </w:rPr>
        <w:t xml:space="preserve">Die Kinder dürfen aus Naturmaterialien, die sie im Garten finden </w:t>
      </w:r>
      <w:r w:rsidRPr="00BE37F0">
        <w:rPr>
          <w:rFonts w:cstheme="minorHAnsi"/>
          <w:i/>
          <w:szCs w:val="26"/>
        </w:rPr>
        <w:t>(Stöcke, Blätter, Steine, Sand, Hackschnitzel…</w:t>
      </w:r>
      <w:r w:rsidRPr="00BE37F0">
        <w:rPr>
          <w:rFonts w:cstheme="minorHAnsi"/>
          <w:sz w:val="26"/>
          <w:szCs w:val="26"/>
        </w:rPr>
        <w:t xml:space="preserve">) ein großes Kreuz legen. </w:t>
      </w:r>
    </w:p>
    <w:p w:rsidR="00E53DA1" w:rsidRPr="00BE37F0" w:rsidRDefault="00E53DA1">
      <w:pPr>
        <w:rPr>
          <w:rFonts w:cstheme="minorHAnsi"/>
          <w:sz w:val="26"/>
          <w:szCs w:val="26"/>
        </w:rPr>
      </w:pPr>
      <w:r w:rsidRPr="00BE37F0">
        <w:rPr>
          <w:rFonts w:cstheme="minorHAnsi"/>
          <w:sz w:val="26"/>
          <w:szCs w:val="26"/>
        </w:rPr>
        <w:t>Alle versammeln sich nun im Kreis um das Kreuz.</w:t>
      </w:r>
    </w:p>
    <w:p w:rsidR="00B90757" w:rsidRDefault="00B90757" w:rsidP="00E53DA1">
      <w:pPr>
        <w:rPr>
          <w:rFonts w:ascii="Ink Free" w:hAnsi="Ink Free"/>
          <w:b/>
          <w:color w:val="833C0B" w:themeColor="accent2" w:themeShade="80"/>
          <w:sz w:val="28"/>
          <w:szCs w:val="28"/>
        </w:rPr>
      </w:pPr>
    </w:p>
    <w:p w:rsidR="00E53DA1" w:rsidRDefault="00B90757" w:rsidP="00E53DA1">
      <w:pPr>
        <w:rPr>
          <w:rFonts w:ascii="Ink Free" w:hAnsi="Ink Free"/>
          <w:b/>
          <w:color w:val="833C0B" w:themeColor="accent2" w:themeShade="80"/>
          <w:sz w:val="28"/>
          <w:szCs w:val="28"/>
        </w:rPr>
      </w:pPr>
      <w:r>
        <w:rPr>
          <w:rFonts w:ascii="Ink Free" w:hAnsi="Ink Free"/>
          <w:b/>
          <w:noProof/>
          <w:color w:val="ED7D31" w:themeColor="accent2"/>
          <w:sz w:val="28"/>
          <w:szCs w:val="28"/>
          <w:lang w:eastAsia="de-DE"/>
        </w:rPr>
        <mc:AlternateContent>
          <mc:Choice Requires="wps">
            <w:drawing>
              <wp:anchor distT="0" distB="0" distL="114300" distR="114300" simplePos="0" relativeHeight="251662336" behindDoc="0" locked="0" layoutInCell="1" allowOverlap="1">
                <wp:simplePos x="0" y="0"/>
                <wp:positionH relativeFrom="column">
                  <wp:posOffset>4567555</wp:posOffset>
                </wp:positionH>
                <wp:positionV relativeFrom="paragraph">
                  <wp:posOffset>162560</wp:posOffset>
                </wp:positionV>
                <wp:extent cx="1174750" cy="1111250"/>
                <wp:effectExtent l="171450" t="190500" r="158750" b="184150"/>
                <wp:wrapNone/>
                <wp:docPr id="6" name="Textfeld 6"/>
                <wp:cNvGraphicFramePr/>
                <a:graphic xmlns:a="http://schemas.openxmlformats.org/drawingml/2006/main">
                  <a:graphicData uri="http://schemas.microsoft.com/office/word/2010/wordprocessingShape">
                    <wps:wsp>
                      <wps:cNvSpPr txBox="1"/>
                      <wps:spPr>
                        <a:xfrm rot="20418383">
                          <a:off x="0" y="0"/>
                          <a:ext cx="1174750" cy="1111250"/>
                        </a:xfrm>
                        <a:prstGeom prst="rect">
                          <a:avLst/>
                        </a:prstGeom>
                        <a:solidFill>
                          <a:schemeClr val="lt1"/>
                        </a:solidFill>
                        <a:ln w="6350">
                          <a:solidFill>
                            <a:schemeClr val="bg1"/>
                          </a:solidFill>
                        </a:ln>
                      </wps:spPr>
                      <wps:txbx>
                        <w:txbxContent>
                          <w:p w:rsidR="00B90757" w:rsidRDefault="00B90757">
                            <w:r>
                              <w:rPr>
                                <w:rFonts w:ascii="Ink Free" w:hAnsi="Ink Free"/>
                                <w:b/>
                                <w:noProof/>
                                <w:color w:val="ED7D31" w:themeColor="accent2"/>
                                <w:sz w:val="28"/>
                                <w:szCs w:val="28"/>
                                <w:lang w:eastAsia="de-DE"/>
                              </w:rPr>
                              <w:drawing>
                                <wp:inline distT="0" distB="0" distL="0" distR="0" wp14:anchorId="45A47EAD" wp14:editId="529C8D5C">
                                  <wp:extent cx="812800" cy="812800"/>
                                  <wp:effectExtent l="0" t="0" r="635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al-note-1990142_640.jpg"/>
                                          <pic:cNvPicPr/>
                                        </pic:nvPicPr>
                                        <pic:blipFill>
                                          <a:blip r:embed="rId6">
                                            <a:extLst>
                                              <a:ext uri="{28A0092B-C50C-407E-A947-70E740481C1C}">
                                                <a14:useLocalDpi xmlns:a14="http://schemas.microsoft.com/office/drawing/2010/main" val="0"/>
                                              </a:ext>
                                            </a:extLst>
                                          </a:blip>
                                          <a:stretch>
                                            <a:fillRect/>
                                          </a:stretch>
                                        </pic:blipFill>
                                        <pic:spPr>
                                          <a:xfrm>
                                            <a:off x="0" y="0"/>
                                            <a:ext cx="812800" cy="81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29" type="#_x0000_t202" style="position:absolute;margin-left:359.65pt;margin-top:12.8pt;width:92.5pt;height:87.5pt;rotation:-129064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" fillcolor="white [3201]" strokecolor="white [3212]" strokeweight=".5pt">
                <v:textbox>
                  <w:txbxContent>
                    <w:p w:rsidR="00B90757" w:rsidRDefault="00B90757">
                      <w:r>
                        <w:rPr>
                          <w:rFonts w:ascii="Ink Free" w:hAnsi="Ink Free"/>
                          <w:b/>
                          <w:noProof/>
                          <w:color w:val="ED7D31" w:themeColor="accent2"/>
                          <w:sz w:val="28"/>
                          <w:szCs w:val="28"/>
                          <w:lang w:eastAsia="de-DE"/>
                        </w:rPr>
                        <w:drawing>
                          <wp:inline distT="0" distB="0" distL="0" distR="0" wp14:anchorId="45A47EAD" wp14:editId="529C8D5C">
                            <wp:extent cx="812800" cy="812800"/>
                            <wp:effectExtent l="0" t="0" r="635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al-note-1990142_640.jpg"/>
                                    <pic:cNvPicPr/>
                                  </pic:nvPicPr>
                                  <pic:blipFill>
                                    <a:blip r:embed="rId6">
                                      <a:extLst>
                                        <a:ext uri="{28A0092B-C50C-407E-A947-70E740481C1C}">
                                          <a14:useLocalDpi xmlns:a14="http://schemas.microsoft.com/office/drawing/2010/main" val="0"/>
                                        </a:ext>
                                      </a:extLst>
                                    </a:blip>
                                    <a:stretch>
                                      <a:fillRect/>
                                    </a:stretch>
                                  </pic:blipFill>
                                  <pic:spPr>
                                    <a:xfrm>
                                      <a:off x="0" y="0"/>
                                      <a:ext cx="812800" cy="812800"/>
                                    </a:xfrm>
                                    <a:prstGeom prst="rect">
                                      <a:avLst/>
                                    </a:prstGeom>
                                  </pic:spPr>
                                </pic:pic>
                              </a:graphicData>
                            </a:graphic>
                          </wp:inline>
                        </w:drawing>
                      </w:r>
                    </w:p>
                  </w:txbxContent>
                </v:textbox>
              </v:shape>
            </w:pict>
          </mc:Fallback>
        </mc:AlternateContent>
      </w:r>
      <w:r w:rsidR="00E53DA1">
        <w:rPr>
          <w:rFonts w:ascii="Ink Free" w:hAnsi="Ink Free"/>
          <w:b/>
          <w:color w:val="833C0B" w:themeColor="accent2" w:themeShade="80"/>
          <w:sz w:val="28"/>
          <w:szCs w:val="28"/>
        </w:rPr>
        <w:t>Lied zur Begrüßung:</w:t>
      </w:r>
    </w:p>
    <w:p w:rsidR="00E53DA1" w:rsidRPr="00995907" w:rsidRDefault="00E53DA1" w:rsidP="00E53DA1">
      <w:pPr>
        <w:pStyle w:val="Listenabsatz"/>
        <w:numPr>
          <w:ilvl w:val="0"/>
          <w:numId w:val="1"/>
        </w:numPr>
        <w:rPr>
          <w:rFonts w:asciiTheme="majorHAnsi" w:hAnsiTheme="majorHAnsi" w:cstheme="majorHAnsi"/>
          <w:b/>
          <w:sz w:val="24"/>
          <w:szCs w:val="26"/>
        </w:rPr>
      </w:pPr>
      <w:r w:rsidRPr="00BE37F0">
        <w:rPr>
          <w:rFonts w:asciiTheme="majorHAnsi" w:hAnsiTheme="majorHAnsi" w:cstheme="majorHAnsi"/>
          <w:b/>
          <w:sz w:val="26"/>
          <w:szCs w:val="26"/>
        </w:rPr>
        <w:t xml:space="preserve">Guten Tag Hallo </w:t>
      </w:r>
      <w:r w:rsidRPr="00995907">
        <w:rPr>
          <w:rFonts w:asciiTheme="majorHAnsi" w:hAnsiTheme="majorHAnsi" w:cstheme="majorHAnsi"/>
          <w:b/>
          <w:i/>
          <w:szCs w:val="26"/>
        </w:rPr>
        <w:t>(mit Bewegungen)</w:t>
      </w:r>
      <w:r w:rsidR="00B90757" w:rsidRPr="00995907">
        <w:rPr>
          <w:rFonts w:ascii="Ink Free" w:hAnsi="Ink Free"/>
          <w:b/>
          <w:noProof/>
          <w:color w:val="ED7D31" w:themeColor="accent2"/>
          <w:szCs w:val="26"/>
          <w:lang w:eastAsia="de-DE"/>
        </w:rPr>
        <w:t xml:space="preserve"> </w:t>
      </w:r>
    </w:p>
    <w:p w:rsidR="00E53DA1" w:rsidRPr="00BE37F0" w:rsidRDefault="00E53DA1" w:rsidP="00E53DA1">
      <w:pPr>
        <w:pStyle w:val="Listenabsatz"/>
        <w:rPr>
          <w:rFonts w:asciiTheme="majorHAnsi" w:hAnsiTheme="majorHAnsi" w:cstheme="majorHAnsi"/>
          <w:b/>
          <w:sz w:val="26"/>
          <w:szCs w:val="26"/>
        </w:rPr>
      </w:pPr>
      <w:r w:rsidRPr="00BE37F0">
        <w:rPr>
          <w:rFonts w:asciiTheme="majorHAnsi" w:hAnsiTheme="majorHAnsi" w:cstheme="majorHAnsi"/>
          <w:b/>
          <w:sz w:val="26"/>
          <w:szCs w:val="26"/>
        </w:rPr>
        <w:t>oder</w:t>
      </w:r>
    </w:p>
    <w:p w:rsidR="00E53DA1" w:rsidRPr="00BE37F0" w:rsidRDefault="00E53DA1" w:rsidP="00E53DA1">
      <w:pPr>
        <w:pStyle w:val="Listenabsatz"/>
        <w:numPr>
          <w:ilvl w:val="0"/>
          <w:numId w:val="1"/>
        </w:numPr>
        <w:rPr>
          <w:rFonts w:asciiTheme="majorHAnsi" w:hAnsiTheme="majorHAnsi" w:cstheme="majorHAnsi"/>
          <w:b/>
          <w:sz w:val="26"/>
          <w:szCs w:val="26"/>
        </w:rPr>
      </w:pPr>
      <w:r w:rsidRPr="00BE37F0">
        <w:rPr>
          <w:rFonts w:asciiTheme="majorHAnsi" w:hAnsiTheme="majorHAnsi" w:cstheme="majorHAnsi"/>
          <w:b/>
          <w:sz w:val="26"/>
          <w:szCs w:val="26"/>
        </w:rPr>
        <w:t xml:space="preserve">Einfach spitze, dass du da bist </w:t>
      </w:r>
      <w:r w:rsidRPr="00995907">
        <w:rPr>
          <w:rFonts w:asciiTheme="majorHAnsi" w:hAnsiTheme="majorHAnsi" w:cstheme="majorHAnsi"/>
          <w:b/>
          <w:i/>
          <w:szCs w:val="26"/>
        </w:rPr>
        <w:t>(mit Bewegungen)</w:t>
      </w:r>
    </w:p>
    <w:p w:rsidR="00DC0D5E" w:rsidRDefault="00DC0D5E" w:rsidP="00DC0D5E">
      <w:pPr>
        <w:rPr>
          <w:rFonts w:ascii="Ink Free" w:hAnsi="Ink Free" w:cstheme="majorHAnsi"/>
          <w:b/>
          <w:color w:val="806000" w:themeColor="accent4" w:themeShade="80"/>
          <w:sz w:val="28"/>
          <w:szCs w:val="28"/>
        </w:rPr>
      </w:pPr>
    </w:p>
    <w:p w:rsidR="00DC0D5E" w:rsidRDefault="00DC0D5E" w:rsidP="00DC0D5E">
      <w:pPr>
        <w:rPr>
          <w:rFonts w:ascii="Ink Free" w:hAnsi="Ink Free" w:cstheme="majorHAnsi"/>
          <w:b/>
          <w:color w:val="806000" w:themeColor="accent4" w:themeShade="80"/>
          <w:sz w:val="28"/>
          <w:szCs w:val="28"/>
        </w:rPr>
      </w:pPr>
      <w:r w:rsidRPr="00DC0D5E">
        <w:rPr>
          <w:rFonts w:ascii="Ink Free" w:hAnsi="Ink Free" w:cstheme="majorHAnsi"/>
          <w:b/>
          <w:color w:val="806000" w:themeColor="accent4" w:themeShade="80"/>
          <w:sz w:val="28"/>
          <w:szCs w:val="28"/>
        </w:rPr>
        <w:t xml:space="preserve">Kurzes Gebet </w:t>
      </w:r>
    </w:p>
    <w:p w:rsidR="00DC0D5E" w:rsidRPr="00BE37F0" w:rsidRDefault="00DC0D5E" w:rsidP="00DC0D5E">
      <w:pPr>
        <w:jc w:val="center"/>
        <w:rPr>
          <w:rFonts w:cstheme="minorHAnsi"/>
          <w:i/>
          <w:szCs w:val="28"/>
        </w:rPr>
      </w:pPr>
      <w:r w:rsidRPr="00BE37F0">
        <w:rPr>
          <w:rFonts w:cstheme="minorHAnsi"/>
          <w:b/>
          <w:sz w:val="26"/>
          <w:szCs w:val="26"/>
        </w:rPr>
        <w:t>Wo ich gehe</w:t>
      </w:r>
      <w:r w:rsidRPr="00BE37F0">
        <w:rPr>
          <w:rFonts w:cstheme="minorHAnsi"/>
          <w:sz w:val="24"/>
          <w:szCs w:val="28"/>
        </w:rPr>
        <w:t xml:space="preserve"> </w:t>
      </w:r>
      <w:r w:rsidRPr="00BE37F0">
        <w:rPr>
          <w:rFonts w:cstheme="minorHAnsi"/>
          <w:i/>
          <w:szCs w:val="28"/>
        </w:rPr>
        <w:t>(auf der Stelle laufen)</w:t>
      </w:r>
    </w:p>
    <w:p w:rsidR="00DC0D5E" w:rsidRPr="00BE37F0" w:rsidRDefault="00DC0D5E" w:rsidP="00DC0D5E">
      <w:pPr>
        <w:jc w:val="center"/>
        <w:rPr>
          <w:rFonts w:cstheme="minorHAnsi"/>
          <w:sz w:val="24"/>
          <w:szCs w:val="28"/>
        </w:rPr>
      </w:pPr>
      <w:r w:rsidRPr="00BE37F0">
        <w:rPr>
          <w:rFonts w:cstheme="minorHAnsi"/>
          <w:b/>
          <w:sz w:val="26"/>
          <w:szCs w:val="26"/>
        </w:rPr>
        <w:t>Wo ich stehe</w:t>
      </w:r>
      <w:r w:rsidRPr="00BE37F0">
        <w:rPr>
          <w:rFonts w:cstheme="minorHAnsi"/>
          <w:sz w:val="24"/>
          <w:szCs w:val="28"/>
        </w:rPr>
        <w:t xml:space="preserve"> </w:t>
      </w:r>
      <w:r w:rsidRPr="00BE37F0">
        <w:rPr>
          <w:rFonts w:cstheme="minorHAnsi"/>
          <w:i/>
          <w:szCs w:val="28"/>
        </w:rPr>
        <w:t>(stehen bleiben)</w:t>
      </w:r>
    </w:p>
    <w:p w:rsidR="00DC0D5E" w:rsidRPr="00BE37F0" w:rsidRDefault="00DC0D5E" w:rsidP="00DC0D5E">
      <w:pPr>
        <w:jc w:val="center"/>
        <w:rPr>
          <w:rFonts w:cstheme="minorHAnsi"/>
          <w:i/>
          <w:szCs w:val="28"/>
        </w:rPr>
      </w:pPr>
      <w:r w:rsidRPr="00BE37F0">
        <w:rPr>
          <w:rFonts w:cstheme="minorHAnsi"/>
          <w:b/>
          <w:sz w:val="26"/>
          <w:szCs w:val="26"/>
        </w:rPr>
        <w:t>Bist Du lieber Gott bei mir</w:t>
      </w:r>
      <w:r w:rsidRPr="00BE37F0">
        <w:rPr>
          <w:rFonts w:cstheme="minorHAnsi"/>
          <w:sz w:val="24"/>
          <w:szCs w:val="28"/>
        </w:rPr>
        <w:t xml:space="preserve"> </w:t>
      </w:r>
      <w:r w:rsidRPr="00BE37F0">
        <w:rPr>
          <w:rFonts w:cstheme="minorHAnsi"/>
          <w:i/>
          <w:szCs w:val="28"/>
        </w:rPr>
        <w:t>(Hände zum Himmel strecken, dann aufs Herz legen)</w:t>
      </w:r>
    </w:p>
    <w:p w:rsidR="00DC0D5E" w:rsidRPr="00BE37F0" w:rsidRDefault="00DC0D5E" w:rsidP="00DC0D5E">
      <w:pPr>
        <w:jc w:val="center"/>
        <w:rPr>
          <w:rFonts w:cstheme="minorHAnsi"/>
          <w:sz w:val="24"/>
          <w:szCs w:val="28"/>
        </w:rPr>
      </w:pPr>
      <w:r w:rsidRPr="00BE37F0">
        <w:rPr>
          <w:rFonts w:cstheme="minorHAnsi"/>
          <w:b/>
          <w:sz w:val="26"/>
          <w:szCs w:val="26"/>
        </w:rPr>
        <w:t>Wenn ich dich auch niemals sehe</w:t>
      </w:r>
      <w:r w:rsidRPr="00BE37F0">
        <w:rPr>
          <w:rFonts w:cstheme="minorHAnsi"/>
          <w:sz w:val="24"/>
          <w:szCs w:val="28"/>
        </w:rPr>
        <w:t xml:space="preserve"> </w:t>
      </w:r>
      <w:r w:rsidRPr="00BE37F0">
        <w:rPr>
          <w:rFonts w:cstheme="minorHAnsi"/>
          <w:i/>
          <w:szCs w:val="28"/>
        </w:rPr>
        <w:t>(Hände vor die Augen)</w:t>
      </w:r>
    </w:p>
    <w:p w:rsidR="00DC0D5E" w:rsidRPr="00BE37F0" w:rsidRDefault="00DC0D5E" w:rsidP="00DC0D5E">
      <w:pPr>
        <w:jc w:val="center"/>
        <w:rPr>
          <w:rFonts w:cstheme="minorHAnsi"/>
          <w:sz w:val="24"/>
          <w:szCs w:val="28"/>
        </w:rPr>
      </w:pPr>
      <w:r w:rsidRPr="00BE37F0">
        <w:rPr>
          <w:rFonts w:cstheme="minorHAnsi"/>
          <w:b/>
          <w:sz w:val="26"/>
          <w:szCs w:val="26"/>
        </w:rPr>
        <w:t>Weiß ich dennoch, du bist hier</w:t>
      </w:r>
      <w:r w:rsidRPr="00BE37F0">
        <w:rPr>
          <w:rFonts w:cstheme="minorHAnsi"/>
          <w:sz w:val="24"/>
          <w:szCs w:val="28"/>
        </w:rPr>
        <w:t xml:space="preserve"> </w:t>
      </w:r>
      <w:r w:rsidRPr="00BE37F0">
        <w:rPr>
          <w:rFonts w:cstheme="minorHAnsi"/>
          <w:i/>
          <w:szCs w:val="28"/>
        </w:rPr>
        <w:t>(Hände zur Mitte ausstrecken)</w:t>
      </w:r>
    </w:p>
    <w:p w:rsidR="00E53DA1" w:rsidRDefault="00E53DA1" w:rsidP="00E53DA1">
      <w:pPr>
        <w:rPr>
          <w:rFonts w:ascii="Ink Free" w:hAnsi="Ink Free"/>
          <w:b/>
          <w:color w:val="833C0B" w:themeColor="accent2" w:themeShade="80"/>
          <w:sz w:val="28"/>
          <w:szCs w:val="28"/>
        </w:rPr>
      </w:pPr>
    </w:p>
    <w:p w:rsidR="00E53DA1" w:rsidRDefault="00E53DA1" w:rsidP="00E53DA1">
      <w:pPr>
        <w:rPr>
          <w:rFonts w:ascii="Ink Free" w:hAnsi="Ink Free"/>
          <w:b/>
          <w:color w:val="833C0B" w:themeColor="accent2" w:themeShade="80"/>
          <w:sz w:val="28"/>
          <w:szCs w:val="28"/>
        </w:rPr>
      </w:pPr>
      <w:r>
        <w:rPr>
          <w:rFonts w:ascii="Ink Free" w:hAnsi="Ink Free"/>
          <w:b/>
          <w:color w:val="833C0B" w:themeColor="accent2" w:themeShade="80"/>
          <w:sz w:val="28"/>
          <w:szCs w:val="28"/>
        </w:rPr>
        <w:t>Gespräch mit den Kindern:</w:t>
      </w:r>
    </w:p>
    <w:p w:rsidR="00E53DA1" w:rsidRPr="00BE37F0" w:rsidRDefault="00180907" w:rsidP="00180907">
      <w:pPr>
        <w:pStyle w:val="Listenabsatz"/>
        <w:numPr>
          <w:ilvl w:val="0"/>
          <w:numId w:val="1"/>
        </w:numPr>
        <w:rPr>
          <w:rFonts w:asciiTheme="majorHAnsi" w:hAnsiTheme="majorHAnsi" w:cstheme="majorHAnsi"/>
          <w:sz w:val="26"/>
          <w:szCs w:val="26"/>
        </w:rPr>
      </w:pPr>
      <w:r w:rsidRPr="00BE37F0">
        <w:rPr>
          <w:rFonts w:asciiTheme="majorHAnsi" w:hAnsiTheme="majorHAnsi" w:cstheme="majorHAnsi"/>
          <w:sz w:val="26"/>
          <w:szCs w:val="26"/>
        </w:rPr>
        <w:t>Vor ein paar Tagen haben wir im Kindergarten und Zuhause ganz toll gefeiert. (</w:t>
      </w:r>
      <w:r w:rsidRPr="00BE37F0">
        <w:rPr>
          <w:rFonts w:asciiTheme="majorHAnsi" w:hAnsiTheme="majorHAnsi" w:cstheme="majorHAnsi"/>
          <w:i/>
          <w:sz w:val="26"/>
          <w:szCs w:val="26"/>
        </w:rPr>
        <w:t>Fasching</w:t>
      </w:r>
      <w:r w:rsidRPr="00BE37F0">
        <w:rPr>
          <w:rFonts w:asciiTheme="majorHAnsi" w:hAnsiTheme="majorHAnsi" w:cstheme="majorHAnsi"/>
          <w:sz w:val="26"/>
          <w:szCs w:val="26"/>
        </w:rPr>
        <w:t xml:space="preserve">) </w:t>
      </w:r>
      <w:r w:rsidRPr="00BE37F0">
        <w:rPr>
          <w:rFonts w:asciiTheme="majorHAnsi" w:hAnsiTheme="majorHAnsi" w:cstheme="majorHAnsi"/>
          <w:sz w:val="26"/>
          <w:szCs w:val="26"/>
        </w:rPr>
        <w:sym w:font="Wingdings" w:char="F0E0"/>
      </w:r>
      <w:r w:rsidRPr="00BE37F0">
        <w:rPr>
          <w:rFonts w:asciiTheme="majorHAnsi" w:hAnsiTheme="majorHAnsi" w:cstheme="majorHAnsi"/>
          <w:sz w:val="26"/>
          <w:szCs w:val="26"/>
        </w:rPr>
        <w:t xml:space="preserve"> Luftschlangen, in die Mitte legen</w:t>
      </w:r>
      <w:r w:rsidR="00B90757" w:rsidRPr="00BE37F0">
        <w:rPr>
          <w:rFonts w:asciiTheme="majorHAnsi" w:hAnsiTheme="majorHAnsi" w:cstheme="majorHAnsi"/>
          <w:sz w:val="26"/>
          <w:szCs w:val="26"/>
        </w:rPr>
        <w:t>.</w:t>
      </w:r>
    </w:p>
    <w:p w:rsidR="00180907" w:rsidRPr="00BE37F0" w:rsidRDefault="00180907" w:rsidP="00180907">
      <w:pPr>
        <w:pStyle w:val="Listenabsatz"/>
        <w:numPr>
          <w:ilvl w:val="0"/>
          <w:numId w:val="1"/>
        </w:numPr>
        <w:rPr>
          <w:rFonts w:asciiTheme="majorHAnsi" w:hAnsiTheme="majorHAnsi" w:cstheme="majorHAnsi"/>
          <w:sz w:val="26"/>
          <w:szCs w:val="26"/>
        </w:rPr>
      </w:pPr>
      <w:r w:rsidRPr="00BE37F0">
        <w:rPr>
          <w:rFonts w:asciiTheme="majorHAnsi" w:hAnsiTheme="majorHAnsi" w:cstheme="majorHAnsi"/>
          <w:sz w:val="26"/>
          <w:szCs w:val="26"/>
        </w:rPr>
        <w:t xml:space="preserve">Das hat uns allen viel Freude gemacht. </w:t>
      </w:r>
      <w:r w:rsidR="004E6CF8" w:rsidRPr="00BE37F0">
        <w:rPr>
          <w:rFonts w:asciiTheme="majorHAnsi" w:hAnsiTheme="majorHAnsi" w:cstheme="majorHAnsi"/>
          <w:i/>
          <w:sz w:val="26"/>
          <w:szCs w:val="26"/>
        </w:rPr>
        <w:t>(</w:t>
      </w:r>
      <w:r w:rsidRPr="00BE37F0">
        <w:rPr>
          <w:rFonts w:asciiTheme="majorHAnsi" w:hAnsiTheme="majorHAnsi" w:cstheme="majorHAnsi"/>
          <w:i/>
          <w:sz w:val="26"/>
          <w:szCs w:val="26"/>
        </w:rPr>
        <w:t>Kinder dürfen erzählen, was ihnen da besonders gefallen hat und als was sie verkleidet waren)</w:t>
      </w:r>
    </w:p>
    <w:p w:rsidR="004E6CF8" w:rsidRPr="00BE37F0" w:rsidRDefault="004E6CF8" w:rsidP="00180907">
      <w:pPr>
        <w:pStyle w:val="Listenabsatz"/>
        <w:numPr>
          <w:ilvl w:val="0"/>
          <w:numId w:val="1"/>
        </w:numPr>
        <w:rPr>
          <w:rFonts w:asciiTheme="majorHAnsi" w:hAnsiTheme="majorHAnsi" w:cstheme="majorHAnsi"/>
          <w:sz w:val="26"/>
          <w:szCs w:val="26"/>
        </w:rPr>
      </w:pPr>
      <w:r w:rsidRPr="00BE37F0">
        <w:rPr>
          <w:rFonts w:asciiTheme="majorHAnsi" w:hAnsiTheme="majorHAnsi" w:cstheme="majorHAnsi"/>
          <w:sz w:val="26"/>
          <w:szCs w:val="26"/>
        </w:rPr>
        <w:lastRenderedPageBreak/>
        <w:t>Fasching ist heute zu Ende</w:t>
      </w:r>
      <w:r w:rsidR="00B90757" w:rsidRPr="00BE37F0">
        <w:rPr>
          <w:rFonts w:asciiTheme="majorHAnsi" w:hAnsiTheme="majorHAnsi" w:cstheme="majorHAnsi"/>
          <w:sz w:val="26"/>
          <w:szCs w:val="26"/>
        </w:rPr>
        <w:t>. Deshalb hängen bei uns in der Kita keine Girlanden mehr</w:t>
      </w:r>
      <w:r w:rsidRPr="00BE37F0">
        <w:rPr>
          <w:rFonts w:asciiTheme="majorHAnsi" w:hAnsiTheme="majorHAnsi" w:cstheme="majorHAnsi"/>
          <w:sz w:val="26"/>
          <w:szCs w:val="26"/>
        </w:rPr>
        <w:t>. Ab heute beginnt eine andere Zeit. Vielleicht weiß auch jemand wie man die Zeit, die Heute beginnt nennt, die bis zu dem nächsten großen Fest andauert? Fastenzeit!</w:t>
      </w:r>
    </w:p>
    <w:p w:rsidR="004E6CF8" w:rsidRPr="00BE37F0" w:rsidRDefault="000F286E" w:rsidP="00180907">
      <w:pPr>
        <w:pStyle w:val="Listenabsatz"/>
        <w:numPr>
          <w:ilvl w:val="0"/>
          <w:numId w:val="1"/>
        </w:numPr>
        <w:rPr>
          <w:rFonts w:asciiTheme="majorHAnsi" w:hAnsiTheme="majorHAnsi" w:cstheme="majorHAnsi"/>
          <w:sz w:val="26"/>
          <w:szCs w:val="26"/>
        </w:rPr>
      </w:pPr>
      <w:r w:rsidRPr="00BE37F0">
        <w:rPr>
          <w:rFonts w:asciiTheme="majorHAnsi" w:hAnsiTheme="majorHAnsi" w:cstheme="majorHAnsi"/>
          <w:sz w:val="26"/>
          <w:szCs w:val="26"/>
        </w:rPr>
        <w:t xml:space="preserve">Die Fastenzeit geht von heute, dem sogenannten </w:t>
      </w:r>
      <w:r w:rsidR="004E6CF8" w:rsidRPr="00BE37F0">
        <w:rPr>
          <w:rFonts w:asciiTheme="majorHAnsi" w:hAnsiTheme="majorHAnsi" w:cstheme="majorHAnsi"/>
          <w:sz w:val="26"/>
          <w:szCs w:val="26"/>
        </w:rPr>
        <w:t xml:space="preserve">Aschermittwoch bis Ostern und dauert 40 Tage. Damit ihr mal seht, wie viel 40 Tage sind, haben wir euch </w:t>
      </w:r>
      <w:r w:rsidRPr="00BE37F0">
        <w:rPr>
          <w:rFonts w:asciiTheme="majorHAnsi" w:hAnsiTheme="majorHAnsi" w:cstheme="majorHAnsi"/>
          <w:sz w:val="26"/>
          <w:szCs w:val="26"/>
        </w:rPr>
        <w:t xml:space="preserve">40 </w:t>
      </w:r>
      <w:r w:rsidR="004E6CF8" w:rsidRPr="00BE37F0">
        <w:rPr>
          <w:rFonts w:asciiTheme="majorHAnsi" w:hAnsiTheme="majorHAnsi" w:cstheme="majorHAnsi"/>
          <w:sz w:val="26"/>
          <w:szCs w:val="26"/>
        </w:rPr>
        <w:t>Steine mitgebracht und ihr dürft sie im Kreis um das Kreuz legen. Dabei zählen wir mit. (Kinder legen Steine um das Kreuz)</w:t>
      </w:r>
      <w:r w:rsidR="00B90757" w:rsidRPr="00BE37F0">
        <w:rPr>
          <w:rFonts w:asciiTheme="majorHAnsi" w:hAnsiTheme="majorHAnsi" w:cstheme="majorHAnsi"/>
          <w:sz w:val="26"/>
          <w:szCs w:val="26"/>
        </w:rPr>
        <w:t>. Mit jedem Tag kommen wir dem Osterfest näher.</w:t>
      </w:r>
    </w:p>
    <w:p w:rsidR="00995907" w:rsidRDefault="00B90757" w:rsidP="00180907">
      <w:pPr>
        <w:pStyle w:val="Listenabsatz"/>
        <w:numPr>
          <w:ilvl w:val="0"/>
          <w:numId w:val="1"/>
        </w:numPr>
        <w:rPr>
          <w:rFonts w:asciiTheme="majorHAnsi" w:hAnsiTheme="majorHAnsi" w:cstheme="majorHAnsi"/>
          <w:sz w:val="26"/>
          <w:szCs w:val="26"/>
        </w:rPr>
      </w:pPr>
      <w:r w:rsidRPr="00BE37F0">
        <w:rPr>
          <w:rFonts w:asciiTheme="majorHAnsi" w:hAnsiTheme="majorHAnsi" w:cstheme="majorHAnsi"/>
          <w:sz w:val="26"/>
          <w:szCs w:val="26"/>
        </w:rPr>
        <w:t xml:space="preserve">Die Fastenzeit ist eine besondere Zeit für uns Menschen. </w:t>
      </w:r>
      <w:r w:rsidR="00995907">
        <w:rPr>
          <w:rFonts w:asciiTheme="majorHAnsi" w:hAnsiTheme="majorHAnsi" w:cstheme="majorHAnsi"/>
          <w:sz w:val="26"/>
          <w:szCs w:val="26"/>
        </w:rPr>
        <w:t xml:space="preserve">Sie beginnt an Aschermittwoch mit dem Kreuz. Ihr habt ja bereits ein tolles Kreuz in unsere Mitte gelegt. </w:t>
      </w:r>
    </w:p>
    <w:p w:rsidR="00B90757" w:rsidRPr="00BE37F0" w:rsidRDefault="00B90757" w:rsidP="00180907">
      <w:pPr>
        <w:pStyle w:val="Listenabsatz"/>
        <w:numPr>
          <w:ilvl w:val="0"/>
          <w:numId w:val="1"/>
        </w:numPr>
        <w:rPr>
          <w:rFonts w:asciiTheme="majorHAnsi" w:hAnsiTheme="majorHAnsi" w:cstheme="majorHAnsi"/>
          <w:sz w:val="26"/>
          <w:szCs w:val="26"/>
        </w:rPr>
      </w:pPr>
      <w:r w:rsidRPr="00BE37F0">
        <w:rPr>
          <w:rFonts w:asciiTheme="majorHAnsi" w:hAnsiTheme="majorHAnsi" w:cstheme="majorHAnsi"/>
          <w:sz w:val="26"/>
          <w:szCs w:val="26"/>
        </w:rPr>
        <w:t>Fasten bedeutet, dass man auf etwas verzichtet</w:t>
      </w:r>
      <w:r w:rsidR="000F286E" w:rsidRPr="00BE37F0">
        <w:rPr>
          <w:rFonts w:asciiTheme="majorHAnsi" w:hAnsiTheme="majorHAnsi" w:cstheme="majorHAnsi"/>
          <w:sz w:val="26"/>
          <w:szCs w:val="26"/>
        </w:rPr>
        <w:t xml:space="preserve"> was uns von uns selbst, von anderen und von Gott ablenkt</w:t>
      </w:r>
      <w:r w:rsidRPr="00BE37F0">
        <w:rPr>
          <w:rFonts w:asciiTheme="majorHAnsi" w:hAnsiTheme="majorHAnsi" w:cstheme="majorHAnsi"/>
          <w:sz w:val="26"/>
          <w:szCs w:val="26"/>
        </w:rPr>
        <w:t xml:space="preserve">. Worauf kann man denn verzichten? (Fernsehen, Handy, Süßigkeiten, </w:t>
      </w:r>
      <w:r w:rsidR="000F286E" w:rsidRPr="00BE37F0">
        <w:rPr>
          <w:rFonts w:asciiTheme="majorHAnsi" w:hAnsiTheme="majorHAnsi" w:cstheme="majorHAnsi"/>
          <w:sz w:val="26"/>
          <w:szCs w:val="26"/>
        </w:rPr>
        <w:t>Streit</w:t>
      </w:r>
      <w:r w:rsidRPr="00BE37F0">
        <w:rPr>
          <w:rFonts w:asciiTheme="majorHAnsi" w:hAnsiTheme="majorHAnsi" w:cstheme="majorHAnsi"/>
          <w:sz w:val="26"/>
          <w:szCs w:val="26"/>
        </w:rPr>
        <w:t>…)</w:t>
      </w:r>
      <w:r w:rsidR="00212672" w:rsidRPr="00BE37F0">
        <w:rPr>
          <w:rFonts w:asciiTheme="majorHAnsi" w:hAnsiTheme="majorHAnsi" w:cstheme="majorHAnsi"/>
          <w:sz w:val="26"/>
          <w:szCs w:val="26"/>
        </w:rPr>
        <w:t xml:space="preserve"> </w:t>
      </w:r>
    </w:p>
    <w:p w:rsidR="000F286E" w:rsidRPr="00BE37F0" w:rsidRDefault="0049510C" w:rsidP="00180907">
      <w:pPr>
        <w:pStyle w:val="Listenabsatz"/>
        <w:numPr>
          <w:ilvl w:val="0"/>
          <w:numId w:val="1"/>
        </w:numPr>
        <w:rPr>
          <w:rFonts w:asciiTheme="majorHAnsi" w:hAnsiTheme="majorHAnsi" w:cstheme="majorHAnsi"/>
          <w:sz w:val="26"/>
          <w:szCs w:val="26"/>
        </w:rPr>
      </w:pPr>
      <w:r w:rsidRPr="00BE37F0">
        <w:rPr>
          <w:rFonts w:asciiTheme="majorHAnsi" w:hAnsiTheme="majorHAnsi" w:cstheme="majorHAnsi"/>
          <w:sz w:val="26"/>
          <w:szCs w:val="26"/>
        </w:rPr>
        <w:t xml:space="preserve">Als Zeichen dafür, dass die Faschingszeit zu Ende ist und jetzt eine neue Zeit – die Fastenzeit heute beginnt, wollen wir nun gemeinsam Luftschlangen und alte Zweige (Palmzweige, evtl. noch Zweige vom </w:t>
      </w:r>
      <w:proofErr w:type="gramStart"/>
      <w:r w:rsidRPr="00BE37F0">
        <w:rPr>
          <w:rFonts w:asciiTheme="majorHAnsi" w:hAnsiTheme="majorHAnsi" w:cstheme="majorHAnsi"/>
          <w:sz w:val="26"/>
          <w:szCs w:val="26"/>
        </w:rPr>
        <w:t>Tannenbaum..</w:t>
      </w:r>
      <w:proofErr w:type="gramEnd"/>
      <w:r w:rsidRPr="00BE37F0">
        <w:rPr>
          <w:rFonts w:asciiTheme="majorHAnsi" w:hAnsiTheme="majorHAnsi" w:cstheme="majorHAnsi"/>
          <w:sz w:val="26"/>
          <w:szCs w:val="26"/>
        </w:rPr>
        <w:t>)verbrennen. Kinder füllen alles in ein großes feuerfestes Gefäß</w:t>
      </w:r>
      <w:r w:rsidR="00995907">
        <w:rPr>
          <w:rFonts w:asciiTheme="majorHAnsi" w:hAnsiTheme="majorHAnsi" w:cstheme="majorHAnsi"/>
          <w:sz w:val="26"/>
          <w:szCs w:val="26"/>
        </w:rPr>
        <w:t>, die Luftschlangen werden entzündet. Die Kinder</w:t>
      </w:r>
      <w:r w:rsidRPr="00BE37F0">
        <w:rPr>
          <w:rFonts w:asciiTheme="majorHAnsi" w:hAnsiTheme="majorHAnsi" w:cstheme="majorHAnsi"/>
          <w:sz w:val="26"/>
          <w:szCs w:val="26"/>
        </w:rPr>
        <w:t xml:space="preserve"> </w:t>
      </w:r>
      <w:r w:rsidR="00995907">
        <w:rPr>
          <w:rFonts w:asciiTheme="majorHAnsi" w:hAnsiTheme="majorHAnsi" w:cstheme="majorHAnsi"/>
          <w:sz w:val="26"/>
          <w:szCs w:val="26"/>
        </w:rPr>
        <w:t>werden ruhig und beobachten was passiert.</w:t>
      </w:r>
    </w:p>
    <w:p w:rsidR="0049510C" w:rsidRPr="00BE37F0" w:rsidRDefault="0049510C" w:rsidP="00180907">
      <w:pPr>
        <w:pStyle w:val="Listenabsatz"/>
        <w:numPr>
          <w:ilvl w:val="0"/>
          <w:numId w:val="1"/>
        </w:numPr>
        <w:rPr>
          <w:rFonts w:asciiTheme="majorHAnsi" w:hAnsiTheme="majorHAnsi" w:cstheme="majorHAnsi"/>
          <w:sz w:val="26"/>
          <w:szCs w:val="26"/>
        </w:rPr>
      </w:pPr>
      <w:r w:rsidRPr="00BE37F0">
        <w:rPr>
          <w:rFonts w:asciiTheme="majorHAnsi" w:hAnsiTheme="majorHAnsi" w:cstheme="majorHAnsi"/>
          <w:sz w:val="26"/>
          <w:szCs w:val="26"/>
        </w:rPr>
        <w:t xml:space="preserve">Danach wird die Asche angeschaut und </w:t>
      </w:r>
      <w:r w:rsidR="002D1140" w:rsidRPr="00BE37F0">
        <w:rPr>
          <w:rFonts w:asciiTheme="majorHAnsi" w:hAnsiTheme="majorHAnsi" w:cstheme="majorHAnsi"/>
          <w:sz w:val="26"/>
          <w:szCs w:val="26"/>
        </w:rPr>
        <w:t>mit den Kindern darüber gesprochen (</w:t>
      </w:r>
      <w:r w:rsidR="002D1140" w:rsidRPr="00995907">
        <w:rPr>
          <w:rFonts w:asciiTheme="majorHAnsi" w:hAnsiTheme="majorHAnsi" w:cstheme="majorHAnsi"/>
          <w:i/>
          <w:sz w:val="26"/>
          <w:szCs w:val="26"/>
        </w:rPr>
        <w:t>krümelig</w:t>
      </w:r>
      <w:r w:rsidRPr="00995907">
        <w:rPr>
          <w:rFonts w:asciiTheme="majorHAnsi" w:hAnsiTheme="majorHAnsi" w:cstheme="majorHAnsi"/>
          <w:i/>
          <w:sz w:val="26"/>
          <w:szCs w:val="26"/>
        </w:rPr>
        <w:t xml:space="preserve">, leblos, </w:t>
      </w:r>
      <w:r w:rsidR="002D1140" w:rsidRPr="00995907">
        <w:rPr>
          <w:rFonts w:asciiTheme="majorHAnsi" w:hAnsiTheme="majorHAnsi" w:cstheme="majorHAnsi"/>
          <w:i/>
          <w:sz w:val="26"/>
          <w:szCs w:val="26"/>
        </w:rPr>
        <w:t>grau</w:t>
      </w:r>
      <w:r w:rsidRPr="00995907">
        <w:rPr>
          <w:rFonts w:asciiTheme="majorHAnsi" w:hAnsiTheme="majorHAnsi" w:cstheme="majorHAnsi"/>
          <w:i/>
          <w:sz w:val="26"/>
          <w:szCs w:val="26"/>
        </w:rPr>
        <w:t>…)</w:t>
      </w:r>
      <w:r w:rsidRPr="00BE37F0">
        <w:rPr>
          <w:rFonts w:asciiTheme="majorHAnsi" w:hAnsiTheme="majorHAnsi" w:cstheme="majorHAnsi"/>
          <w:sz w:val="26"/>
          <w:szCs w:val="26"/>
        </w:rPr>
        <w:t xml:space="preserve"> </w:t>
      </w:r>
    </w:p>
    <w:p w:rsidR="0049510C" w:rsidRPr="00BE37F0" w:rsidRDefault="00995907" w:rsidP="00180907">
      <w:pPr>
        <w:pStyle w:val="Listenabsatz"/>
        <w:numPr>
          <w:ilvl w:val="0"/>
          <w:numId w:val="1"/>
        </w:numPr>
        <w:rPr>
          <w:rFonts w:asciiTheme="majorHAnsi" w:hAnsiTheme="majorHAnsi" w:cstheme="majorHAnsi"/>
          <w:sz w:val="26"/>
          <w:szCs w:val="26"/>
        </w:rPr>
      </w:pPr>
      <w:r w:rsidRPr="00BE37F0">
        <w:rPr>
          <w:rFonts w:asciiTheme="majorHAnsi" w:hAnsiTheme="majorHAnsi" w:cstheme="majorHAnsi"/>
          <w:b/>
          <w:noProof/>
          <w:sz w:val="26"/>
          <w:szCs w:val="26"/>
          <w:lang w:eastAsia="de-DE"/>
        </w:rPr>
        <mc:AlternateContent>
          <mc:Choice Requires="wps">
            <w:drawing>
              <wp:anchor distT="0" distB="0" distL="114300" distR="114300" simplePos="0" relativeHeight="251663360" behindDoc="0" locked="0" layoutInCell="1" allowOverlap="1">
                <wp:simplePos x="0" y="0"/>
                <wp:positionH relativeFrom="page">
                  <wp:align>right</wp:align>
                </wp:positionH>
                <wp:positionV relativeFrom="paragraph">
                  <wp:posOffset>635001</wp:posOffset>
                </wp:positionV>
                <wp:extent cx="1498600" cy="990600"/>
                <wp:effectExtent l="133350" t="209550" r="139700" b="209550"/>
                <wp:wrapNone/>
                <wp:docPr id="7" name="Textfeld 7"/>
                <wp:cNvGraphicFramePr/>
                <a:graphic xmlns:a="http://schemas.openxmlformats.org/drawingml/2006/main">
                  <a:graphicData uri="http://schemas.microsoft.com/office/word/2010/wordprocessingShape">
                    <wps:wsp>
                      <wps:cNvSpPr txBox="1"/>
                      <wps:spPr>
                        <a:xfrm rot="1024885">
                          <a:off x="0" y="0"/>
                          <a:ext cx="1498600" cy="990600"/>
                        </a:xfrm>
                        <a:prstGeom prst="rect">
                          <a:avLst/>
                        </a:prstGeom>
                        <a:solidFill>
                          <a:schemeClr val="lt1"/>
                        </a:solidFill>
                        <a:ln w="6350">
                          <a:solidFill>
                            <a:schemeClr val="bg1"/>
                          </a:solidFill>
                        </a:ln>
                      </wps:spPr>
                      <wps:txbx>
                        <w:txbxContent>
                          <w:p w:rsidR="00DC0D5E" w:rsidRDefault="00DC0D5E">
                            <w:r>
                              <w:rPr>
                                <w:noProof/>
                                <w:lang w:eastAsia="de-DE"/>
                              </w:rPr>
                              <w:drawing>
                                <wp:inline distT="0" distB="0" distL="0" distR="0">
                                  <wp:extent cx="1239520" cy="85941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chenkreuz.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40709" cy="860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 o:spid="_x0000_s1030" type="#_x0000_t202" style="position:absolute;left:0;text-align:left;margin-left:66.8pt;margin-top:50pt;width:118pt;height:78pt;rotation:1119448fd;z-index:25166336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" fillcolor="white [3201]" strokecolor="white [3212]" strokeweight=".5pt">
                <v:textbox>
                  <w:txbxContent>
                    <w:p w:rsidR="00DC0D5E" w:rsidRDefault="00DC0D5E">
                      <w:r>
                        <w:rPr>
                          <w:noProof/>
                          <w:lang w:eastAsia="de-DE"/>
                        </w:rPr>
                        <w:drawing>
                          <wp:inline distT="0" distB="0" distL="0" distR="0">
                            <wp:extent cx="1239520" cy="85941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chenkreuz.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40709" cy="860235"/>
                                    </a:xfrm>
                                    <a:prstGeom prst="rect">
                                      <a:avLst/>
                                    </a:prstGeom>
                                  </pic:spPr>
                                </pic:pic>
                              </a:graphicData>
                            </a:graphic>
                          </wp:inline>
                        </w:drawing>
                      </w:r>
                    </w:p>
                  </w:txbxContent>
                </v:textbox>
                <w10:wrap anchorx="page"/>
              </v:shape>
            </w:pict>
          </mc:Fallback>
        </mc:AlternateContent>
      </w:r>
      <w:r w:rsidR="00DC2EC3" w:rsidRPr="00BE37F0">
        <w:rPr>
          <w:rFonts w:asciiTheme="majorHAnsi" w:hAnsiTheme="majorHAnsi" w:cstheme="majorHAnsi"/>
          <w:sz w:val="26"/>
          <w:szCs w:val="26"/>
        </w:rPr>
        <w:t xml:space="preserve">Als Zeichen für den Beginn der Fastenzeit bekommen alle Menschen, die an Jesus glauben </w:t>
      </w:r>
      <w:r>
        <w:rPr>
          <w:rFonts w:asciiTheme="majorHAnsi" w:hAnsiTheme="majorHAnsi" w:cstheme="majorHAnsi"/>
          <w:sz w:val="26"/>
          <w:szCs w:val="26"/>
        </w:rPr>
        <w:t xml:space="preserve">im Gottesdienst </w:t>
      </w:r>
      <w:r w:rsidR="00DC2EC3" w:rsidRPr="00BE37F0">
        <w:rPr>
          <w:rFonts w:asciiTheme="majorHAnsi" w:hAnsiTheme="majorHAnsi" w:cstheme="majorHAnsi"/>
          <w:sz w:val="26"/>
          <w:szCs w:val="26"/>
        </w:rPr>
        <w:t xml:space="preserve">ein Kreuz auf die Stirn als Zeichen dafür, dass sie zu Jesus gehören und sich auf das Osterfest vorbereiten wollen. </w:t>
      </w:r>
    </w:p>
    <w:p w:rsidR="00DC0D5E" w:rsidRPr="00BE37F0" w:rsidRDefault="00DC0D5E" w:rsidP="00DC0D5E">
      <w:pPr>
        <w:pStyle w:val="Listenabsatz"/>
        <w:rPr>
          <w:rFonts w:asciiTheme="majorHAnsi" w:hAnsiTheme="majorHAnsi" w:cstheme="majorHAnsi"/>
          <w:b/>
          <w:sz w:val="26"/>
          <w:szCs w:val="26"/>
        </w:rPr>
      </w:pPr>
    </w:p>
    <w:p w:rsidR="00DC2EC3" w:rsidRDefault="00DC2EC3" w:rsidP="00DC2EC3">
      <w:pPr>
        <w:rPr>
          <w:rFonts w:ascii="Ink Free" w:hAnsi="Ink Free"/>
          <w:b/>
          <w:color w:val="833C0B" w:themeColor="accent2" w:themeShade="80"/>
          <w:sz w:val="28"/>
          <w:szCs w:val="28"/>
        </w:rPr>
      </w:pPr>
      <w:r>
        <w:rPr>
          <w:rFonts w:ascii="Ink Free" w:hAnsi="Ink Free"/>
          <w:b/>
          <w:color w:val="833C0B" w:themeColor="accent2" w:themeShade="80"/>
          <w:sz w:val="28"/>
          <w:szCs w:val="28"/>
        </w:rPr>
        <w:t>Austeilen des Aschekreuzes</w:t>
      </w:r>
      <w:r>
        <w:rPr>
          <w:rFonts w:ascii="Ink Free" w:hAnsi="Ink Free"/>
          <w:b/>
          <w:color w:val="833C0B" w:themeColor="accent2" w:themeShade="80"/>
          <w:sz w:val="28"/>
          <w:szCs w:val="28"/>
        </w:rPr>
        <w:t>:</w:t>
      </w:r>
    </w:p>
    <w:p w:rsidR="008D02EE" w:rsidRPr="008D02EE" w:rsidRDefault="008D02EE" w:rsidP="00DC2EC3">
      <w:pPr>
        <w:rPr>
          <w:rFonts w:asciiTheme="majorHAnsi" w:hAnsiTheme="majorHAnsi"/>
          <w:sz w:val="26"/>
          <w:szCs w:val="26"/>
        </w:rPr>
      </w:pPr>
      <w:r w:rsidRPr="008D02EE">
        <w:rPr>
          <w:rFonts w:asciiTheme="majorHAnsi" w:hAnsiTheme="majorHAnsi"/>
          <w:sz w:val="26"/>
          <w:szCs w:val="26"/>
        </w:rPr>
        <w:t>Auch wir möchten heute in der Kita ein Kreuz aus Asche verteilen.</w:t>
      </w:r>
    </w:p>
    <w:p w:rsidR="00995907" w:rsidRDefault="00995907" w:rsidP="00DC2EC3">
      <w:pPr>
        <w:rPr>
          <w:rFonts w:asciiTheme="majorHAnsi" w:hAnsiTheme="majorHAnsi" w:cstheme="majorHAnsi"/>
          <w:b/>
          <w:sz w:val="26"/>
          <w:szCs w:val="26"/>
          <w:u w:val="single"/>
        </w:rPr>
      </w:pPr>
    </w:p>
    <w:p w:rsidR="00DC0D5E" w:rsidRPr="00BE37F0" w:rsidRDefault="00DC0D5E" w:rsidP="00DC2EC3">
      <w:pPr>
        <w:rPr>
          <w:rFonts w:asciiTheme="majorHAnsi" w:hAnsiTheme="majorHAnsi" w:cstheme="majorHAnsi"/>
          <w:b/>
          <w:sz w:val="26"/>
          <w:szCs w:val="26"/>
          <w:u w:val="single"/>
        </w:rPr>
      </w:pPr>
      <w:r w:rsidRPr="00BE37F0">
        <w:rPr>
          <w:rFonts w:asciiTheme="majorHAnsi" w:hAnsiTheme="majorHAnsi" w:cstheme="majorHAnsi"/>
          <w:b/>
          <w:sz w:val="26"/>
          <w:szCs w:val="26"/>
          <w:u w:val="single"/>
        </w:rPr>
        <w:t>Variante 1</w:t>
      </w:r>
      <w:r w:rsidR="00DC2EC3" w:rsidRPr="00BE37F0">
        <w:rPr>
          <w:rFonts w:asciiTheme="majorHAnsi" w:hAnsiTheme="majorHAnsi" w:cstheme="majorHAnsi"/>
          <w:b/>
          <w:sz w:val="26"/>
          <w:szCs w:val="26"/>
          <w:u w:val="single"/>
        </w:rPr>
        <w:t xml:space="preserve">: </w:t>
      </w:r>
    </w:p>
    <w:p w:rsidR="000F286E" w:rsidRPr="00BE37F0" w:rsidRDefault="00DC2EC3" w:rsidP="00DC2EC3">
      <w:pPr>
        <w:rPr>
          <w:rFonts w:asciiTheme="majorHAnsi" w:hAnsiTheme="majorHAnsi" w:cstheme="majorHAnsi"/>
          <w:b/>
          <w:sz w:val="26"/>
          <w:szCs w:val="26"/>
          <w:u w:val="single"/>
        </w:rPr>
      </w:pPr>
      <w:r w:rsidRPr="00BE37F0">
        <w:rPr>
          <w:rFonts w:asciiTheme="majorHAnsi" w:hAnsiTheme="majorHAnsi" w:cstheme="majorHAnsi"/>
          <w:sz w:val="26"/>
          <w:szCs w:val="26"/>
        </w:rPr>
        <w:t>päd.</w:t>
      </w:r>
      <w:r w:rsidR="002D1140" w:rsidRPr="00BE37F0">
        <w:rPr>
          <w:rFonts w:asciiTheme="majorHAnsi" w:hAnsiTheme="majorHAnsi" w:cstheme="majorHAnsi"/>
          <w:sz w:val="26"/>
          <w:szCs w:val="26"/>
        </w:rPr>
        <w:t xml:space="preserve"> </w:t>
      </w:r>
      <w:r w:rsidRPr="00BE37F0">
        <w:rPr>
          <w:rFonts w:asciiTheme="majorHAnsi" w:hAnsiTheme="majorHAnsi" w:cstheme="majorHAnsi"/>
          <w:sz w:val="26"/>
          <w:szCs w:val="26"/>
        </w:rPr>
        <w:t>Fachkraft geht von Kind zu Kind und spendet denen, die möchten das Aschekreuz mit den Worten:</w:t>
      </w:r>
      <w:r w:rsidRPr="00BE37F0">
        <w:rPr>
          <w:rFonts w:asciiTheme="majorHAnsi" w:hAnsiTheme="majorHAnsi" w:cstheme="majorHAnsi"/>
          <w:b/>
          <w:sz w:val="26"/>
          <w:szCs w:val="26"/>
        </w:rPr>
        <w:t xml:space="preserve"> </w:t>
      </w:r>
    </w:p>
    <w:p w:rsidR="00DC2EC3" w:rsidRDefault="00DC2EC3" w:rsidP="00DC2EC3">
      <w:pPr>
        <w:rPr>
          <w:rFonts w:ascii="Ink Free" w:hAnsi="Ink Free" w:cstheme="majorHAnsi"/>
          <w:b/>
          <w:color w:val="833C0B" w:themeColor="accent2" w:themeShade="80"/>
          <w:sz w:val="28"/>
          <w:szCs w:val="28"/>
        </w:rPr>
      </w:pPr>
      <w:r>
        <w:rPr>
          <w:rFonts w:ascii="Ink Free" w:hAnsi="Ink Free" w:cstheme="majorHAnsi"/>
          <w:b/>
          <w:color w:val="833C0B" w:themeColor="accent2" w:themeShade="80"/>
          <w:sz w:val="28"/>
          <w:szCs w:val="28"/>
        </w:rPr>
        <w:t>„</w:t>
      </w:r>
      <w:r w:rsidR="002512CA">
        <w:rPr>
          <w:rFonts w:ascii="Ink Free" w:hAnsi="Ink Free" w:cstheme="majorHAnsi"/>
          <w:b/>
          <w:color w:val="833C0B" w:themeColor="accent2" w:themeShade="80"/>
          <w:sz w:val="28"/>
          <w:szCs w:val="28"/>
        </w:rPr>
        <w:t>Jesus liebt D</w:t>
      </w:r>
      <w:r w:rsidRPr="00DC2EC3">
        <w:rPr>
          <w:rFonts w:ascii="Ink Free" w:hAnsi="Ink Free" w:cstheme="majorHAnsi"/>
          <w:b/>
          <w:color w:val="833C0B" w:themeColor="accent2" w:themeShade="80"/>
          <w:sz w:val="28"/>
          <w:szCs w:val="28"/>
        </w:rPr>
        <w:t>ich. Er ist bei Dir. Sei gut zu Dir und denen, denen</w:t>
      </w:r>
      <w:r>
        <w:rPr>
          <w:rFonts w:ascii="Ink Free" w:hAnsi="Ink Free" w:cstheme="majorHAnsi"/>
          <w:b/>
          <w:color w:val="833C0B" w:themeColor="accent2" w:themeShade="80"/>
          <w:sz w:val="28"/>
          <w:szCs w:val="28"/>
        </w:rPr>
        <w:t xml:space="preserve"> du begegnest.“</w:t>
      </w:r>
    </w:p>
    <w:p w:rsidR="00995907" w:rsidRPr="008D02EE" w:rsidRDefault="002D1140" w:rsidP="00DC2EC3">
      <w:pPr>
        <w:rPr>
          <w:rFonts w:asciiTheme="majorHAnsi" w:hAnsiTheme="majorHAnsi" w:cstheme="majorHAnsi"/>
          <w:sz w:val="26"/>
          <w:szCs w:val="26"/>
        </w:rPr>
      </w:pPr>
      <w:r w:rsidRPr="00BE37F0">
        <w:rPr>
          <w:rFonts w:asciiTheme="majorHAnsi" w:hAnsiTheme="majorHAnsi" w:cstheme="majorHAnsi"/>
          <w:sz w:val="26"/>
          <w:szCs w:val="26"/>
        </w:rPr>
        <w:t xml:space="preserve">Für </w:t>
      </w:r>
      <w:r w:rsidR="00DC2EC3" w:rsidRPr="00BE37F0">
        <w:rPr>
          <w:rFonts w:asciiTheme="majorHAnsi" w:hAnsiTheme="majorHAnsi" w:cstheme="majorHAnsi"/>
          <w:sz w:val="26"/>
          <w:szCs w:val="26"/>
        </w:rPr>
        <w:t>Kinder anderer Religion</w:t>
      </w:r>
      <w:r w:rsidRPr="00BE37F0">
        <w:rPr>
          <w:rFonts w:asciiTheme="majorHAnsi" w:hAnsiTheme="majorHAnsi" w:cstheme="majorHAnsi"/>
          <w:sz w:val="26"/>
          <w:szCs w:val="26"/>
        </w:rPr>
        <w:t xml:space="preserve">en </w:t>
      </w:r>
      <w:r w:rsidR="00A04450">
        <w:rPr>
          <w:rFonts w:asciiTheme="majorHAnsi" w:hAnsiTheme="majorHAnsi" w:cstheme="majorHAnsi"/>
          <w:sz w:val="26"/>
          <w:szCs w:val="26"/>
        </w:rPr>
        <w:t xml:space="preserve">besteht die </w:t>
      </w:r>
      <w:bookmarkStart w:id="0" w:name="_GoBack"/>
      <w:bookmarkEnd w:id="0"/>
      <w:r w:rsidRPr="00BE37F0">
        <w:rPr>
          <w:rFonts w:asciiTheme="majorHAnsi" w:hAnsiTheme="majorHAnsi" w:cstheme="majorHAnsi"/>
          <w:sz w:val="26"/>
          <w:szCs w:val="26"/>
        </w:rPr>
        <w:t>Option</w:t>
      </w:r>
      <w:r w:rsidR="00DC2EC3" w:rsidRPr="00BE37F0">
        <w:rPr>
          <w:rFonts w:asciiTheme="majorHAnsi" w:hAnsiTheme="majorHAnsi" w:cstheme="majorHAnsi"/>
          <w:sz w:val="26"/>
          <w:szCs w:val="26"/>
        </w:rPr>
        <w:t xml:space="preserve"> ein Herz malen oder ihnen einfach einen guten Wunsch zusprechen (Ohne Kreuzzeichen!!!)</w:t>
      </w:r>
      <w:r w:rsidR="00DC0D5E">
        <w:rPr>
          <w:rFonts w:asciiTheme="majorHAnsi" w:hAnsiTheme="majorHAnsi" w:cstheme="majorHAnsi"/>
          <w:b/>
          <w:sz w:val="28"/>
          <w:szCs w:val="28"/>
        </w:rPr>
        <w:tab/>
      </w:r>
      <w:r w:rsidR="00DC0D5E">
        <w:rPr>
          <w:rFonts w:asciiTheme="majorHAnsi" w:hAnsiTheme="majorHAnsi" w:cstheme="majorHAnsi"/>
          <w:b/>
          <w:sz w:val="28"/>
          <w:szCs w:val="28"/>
        </w:rPr>
        <w:tab/>
      </w:r>
    </w:p>
    <w:p w:rsidR="00995907" w:rsidRDefault="00995907" w:rsidP="00DC2EC3">
      <w:pPr>
        <w:rPr>
          <w:rFonts w:ascii="Ink Free" w:hAnsi="Ink Free" w:cstheme="majorHAnsi"/>
          <w:b/>
          <w:color w:val="806000" w:themeColor="accent4" w:themeShade="80"/>
          <w:sz w:val="28"/>
          <w:szCs w:val="28"/>
        </w:rPr>
      </w:pPr>
      <w:r>
        <w:rPr>
          <w:rFonts w:asciiTheme="majorHAnsi" w:hAnsiTheme="majorHAnsi" w:cstheme="majorHAnsi"/>
          <w:b/>
          <w:sz w:val="28"/>
          <w:szCs w:val="28"/>
        </w:rPr>
        <w:tab/>
      </w:r>
      <w:r>
        <w:rPr>
          <w:rFonts w:asciiTheme="majorHAnsi" w:hAnsiTheme="majorHAnsi" w:cstheme="majorHAnsi"/>
          <w:b/>
          <w:sz w:val="28"/>
          <w:szCs w:val="28"/>
        </w:rPr>
        <w:tab/>
      </w:r>
      <w:r>
        <w:rPr>
          <w:rFonts w:asciiTheme="majorHAnsi" w:hAnsiTheme="majorHAnsi" w:cstheme="majorHAnsi"/>
          <w:b/>
          <w:sz w:val="28"/>
          <w:szCs w:val="28"/>
        </w:rPr>
        <w:tab/>
      </w:r>
      <w:r>
        <w:rPr>
          <w:rFonts w:asciiTheme="majorHAnsi" w:hAnsiTheme="majorHAnsi" w:cstheme="majorHAnsi"/>
          <w:b/>
          <w:sz w:val="28"/>
          <w:szCs w:val="28"/>
        </w:rPr>
        <w:tab/>
      </w:r>
      <w:r w:rsidR="00DC0D5E">
        <w:rPr>
          <w:rFonts w:asciiTheme="majorHAnsi" w:hAnsiTheme="majorHAnsi" w:cstheme="majorHAnsi"/>
          <w:b/>
          <w:sz w:val="28"/>
          <w:szCs w:val="28"/>
        </w:rPr>
        <w:tab/>
        <w:t xml:space="preserve">----- </w:t>
      </w:r>
      <w:r w:rsidR="00DC0D5E" w:rsidRPr="00DC0D5E">
        <w:rPr>
          <w:rFonts w:ascii="Ink Free" w:hAnsi="Ink Free" w:cstheme="majorHAnsi"/>
          <w:b/>
          <w:color w:val="806000" w:themeColor="accent4" w:themeShade="80"/>
          <w:sz w:val="28"/>
          <w:szCs w:val="28"/>
        </w:rPr>
        <w:t>oder</w:t>
      </w:r>
      <w:r w:rsidR="00DC0D5E">
        <w:rPr>
          <w:rFonts w:ascii="Ink Free" w:hAnsi="Ink Free" w:cstheme="majorHAnsi"/>
          <w:b/>
          <w:color w:val="806000" w:themeColor="accent4" w:themeShade="80"/>
          <w:sz w:val="28"/>
          <w:szCs w:val="28"/>
        </w:rPr>
        <w:t xml:space="preserve"> -----</w:t>
      </w:r>
    </w:p>
    <w:p w:rsidR="00DC0D5E" w:rsidRPr="00995907" w:rsidRDefault="00DC0D5E" w:rsidP="00DC2EC3">
      <w:pPr>
        <w:rPr>
          <w:rFonts w:ascii="Ink Free" w:hAnsi="Ink Free" w:cstheme="majorHAnsi"/>
          <w:b/>
          <w:color w:val="806000" w:themeColor="accent4" w:themeShade="80"/>
          <w:sz w:val="28"/>
          <w:szCs w:val="28"/>
        </w:rPr>
      </w:pPr>
      <w:r w:rsidRPr="00BE37F0">
        <w:rPr>
          <w:rFonts w:asciiTheme="majorHAnsi" w:hAnsiTheme="majorHAnsi" w:cstheme="majorHAnsi"/>
          <w:b/>
          <w:sz w:val="26"/>
          <w:szCs w:val="26"/>
          <w:u w:val="single"/>
        </w:rPr>
        <w:lastRenderedPageBreak/>
        <w:t>Variante 2:</w:t>
      </w:r>
      <w:r w:rsidRPr="00BE37F0">
        <w:rPr>
          <w:rFonts w:asciiTheme="majorHAnsi" w:hAnsiTheme="majorHAnsi" w:cstheme="majorHAnsi"/>
          <w:b/>
          <w:sz w:val="26"/>
          <w:szCs w:val="26"/>
        </w:rPr>
        <w:t xml:space="preserve"> </w:t>
      </w:r>
    </w:p>
    <w:p w:rsidR="00DC0D5E" w:rsidRPr="00BE37F0" w:rsidRDefault="00DC0D5E" w:rsidP="00DC2EC3">
      <w:pPr>
        <w:rPr>
          <w:rFonts w:asciiTheme="majorHAnsi" w:hAnsiTheme="majorHAnsi" w:cstheme="majorHAnsi"/>
          <w:sz w:val="26"/>
          <w:szCs w:val="26"/>
        </w:rPr>
      </w:pPr>
      <w:r w:rsidRPr="00BE37F0">
        <w:rPr>
          <w:rFonts w:asciiTheme="majorHAnsi" w:hAnsiTheme="majorHAnsi" w:cstheme="majorHAnsi"/>
          <w:sz w:val="26"/>
          <w:szCs w:val="26"/>
        </w:rPr>
        <w:t>Die Kinder dürfen ihren Finger in die Asche tupfen und sich gegenseitig ein Kreuz auf die Stirn malen oder aber auch Kreuze auf Papier gestalten mit dem Pinsel oder einem nassen Finger mit Asche.</w:t>
      </w:r>
    </w:p>
    <w:p w:rsidR="00995907" w:rsidRDefault="00995907" w:rsidP="002D1140">
      <w:pPr>
        <w:rPr>
          <w:rFonts w:ascii="Ink Free" w:hAnsi="Ink Free"/>
          <w:b/>
          <w:color w:val="833C0B" w:themeColor="accent2" w:themeShade="80"/>
          <w:sz w:val="28"/>
          <w:szCs w:val="28"/>
        </w:rPr>
      </w:pPr>
    </w:p>
    <w:p w:rsidR="002D1140" w:rsidRDefault="002D1140" w:rsidP="002D1140">
      <w:pPr>
        <w:rPr>
          <w:rFonts w:ascii="Ink Free" w:hAnsi="Ink Free"/>
          <w:b/>
          <w:color w:val="833C0B" w:themeColor="accent2" w:themeShade="80"/>
          <w:sz w:val="28"/>
          <w:szCs w:val="28"/>
        </w:rPr>
      </w:pPr>
      <w:r>
        <w:rPr>
          <w:rFonts w:ascii="Ink Free" w:hAnsi="Ink Free"/>
          <w:b/>
          <w:color w:val="833C0B" w:themeColor="accent2" w:themeShade="80"/>
          <w:sz w:val="28"/>
          <w:szCs w:val="28"/>
        </w:rPr>
        <w:t>Pflanzaktion – Asche als Dünger</w:t>
      </w:r>
      <w:r>
        <w:rPr>
          <w:rFonts w:ascii="Ink Free" w:hAnsi="Ink Free"/>
          <w:b/>
          <w:color w:val="833C0B" w:themeColor="accent2" w:themeShade="80"/>
          <w:sz w:val="28"/>
          <w:szCs w:val="28"/>
        </w:rPr>
        <w:t>:</w:t>
      </w:r>
    </w:p>
    <w:p w:rsidR="002D1140" w:rsidRPr="00BE37F0" w:rsidRDefault="002D1140" w:rsidP="002D1140">
      <w:pPr>
        <w:rPr>
          <w:rFonts w:asciiTheme="majorHAnsi" w:hAnsiTheme="majorHAnsi" w:cstheme="majorHAnsi"/>
          <w:sz w:val="26"/>
          <w:szCs w:val="26"/>
        </w:rPr>
      </w:pPr>
      <w:r w:rsidRPr="00BE37F0">
        <w:rPr>
          <w:rFonts w:asciiTheme="majorHAnsi" w:hAnsiTheme="majorHAnsi" w:cstheme="majorHAnsi"/>
          <w:sz w:val="26"/>
          <w:szCs w:val="26"/>
        </w:rPr>
        <w:t xml:space="preserve">Wir haben Aschekreuze bekommen oder auch selbst gestaltet. Asche ist aber nichts Nutzloses, sondern kann helfen, dass Neues wachsen kann und mit ihr neues Leben gedeiht. </w:t>
      </w:r>
    </w:p>
    <w:p w:rsidR="002D1140" w:rsidRPr="00BE37F0" w:rsidRDefault="002D1140" w:rsidP="002D1140">
      <w:pPr>
        <w:rPr>
          <w:rFonts w:asciiTheme="majorHAnsi" w:hAnsiTheme="majorHAnsi" w:cstheme="majorHAnsi"/>
          <w:sz w:val="26"/>
          <w:szCs w:val="26"/>
        </w:rPr>
      </w:pPr>
      <w:r w:rsidRPr="00BE37F0">
        <w:rPr>
          <w:rFonts w:asciiTheme="majorHAnsi" w:hAnsiTheme="majorHAnsi" w:cstheme="majorHAnsi"/>
          <w:sz w:val="26"/>
          <w:szCs w:val="26"/>
        </w:rPr>
        <w:t xml:space="preserve">So ist es auch mit Ostern. Wir verzichten in der Fastenzeit auf vieles. Jesus musste an Karfreitag sterben und ist an Ostern </w:t>
      </w:r>
      <w:r w:rsidR="00BE37F0" w:rsidRPr="00BE37F0">
        <w:rPr>
          <w:rFonts w:asciiTheme="majorHAnsi" w:hAnsiTheme="majorHAnsi" w:cstheme="majorHAnsi"/>
          <w:sz w:val="26"/>
          <w:szCs w:val="26"/>
        </w:rPr>
        <w:t xml:space="preserve">wieder auferstanden. Er lebt wieder. So ist es auch mit der Asche. Aus ihr kann neues Leben entstehen. </w:t>
      </w:r>
    </w:p>
    <w:p w:rsidR="002D1140" w:rsidRPr="00BE37F0" w:rsidRDefault="002D1140" w:rsidP="002D1140">
      <w:pPr>
        <w:rPr>
          <w:rFonts w:asciiTheme="majorHAnsi" w:hAnsiTheme="majorHAnsi" w:cstheme="majorHAnsi"/>
          <w:sz w:val="26"/>
          <w:szCs w:val="26"/>
        </w:rPr>
      </w:pPr>
      <w:r w:rsidRPr="00BE37F0">
        <w:rPr>
          <w:rFonts w:asciiTheme="majorHAnsi" w:hAnsiTheme="majorHAnsi" w:cstheme="majorHAnsi"/>
          <w:sz w:val="26"/>
          <w:szCs w:val="26"/>
        </w:rPr>
        <w:t xml:space="preserve">Als Zeichen dafür wollen wir nun miteinander </w:t>
      </w:r>
      <w:proofErr w:type="spellStart"/>
      <w:r w:rsidRPr="00BE37F0">
        <w:rPr>
          <w:rFonts w:asciiTheme="majorHAnsi" w:hAnsiTheme="majorHAnsi" w:cstheme="majorHAnsi"/>
          <w:sz w:val="26"/>
          <w:szCs w:val="26"/>
        </w:rPr>
        <w:t>Kressesamen</w:t>
      </w:r>
      <w:proofErr w:type="spellEnd"/>
      <w:r w:rsidRPr="00BE37F0">
        <w:rPr>
          <w:rFonts w:asciiTheme="majorHAnsi" w:hAnsiTheme="majorHAnsi" w:cstheme="majorHAnsi"/>
          <w:sz w:val="26"/>
          <w:szCs w:val="26"/>
        </w:rPr>
        <w:t xml:space="preserve"> in die Erde pflanzen und sie mit Asche bestreuen. Dann dürft ihr sie in euren Gruppenräumen fleißig jeden Tag gießen und schauen, wie die Kresse heranwächst. Mit der Asche wächst sie besonders gut.</w:t>
      </w:r>
    </w:p>
    <w:p w:rsidR="002D1140" w:rsidRPr="00BE37F0" w:rsidRDefault="002D1140" w:rsidP="002D1140">
      <w:pPr>
        <w:rPr>
          <w:rFonts w:asciiTheme="majorHAnsi" w:hAnsiTheme="majorHAnsi" w:cstheme="majorHAnsi"/>
          <w:sz w:val="26"/>
          <w:szCs w:val="26"/>
        </w:rPr>
      </w:pPr>
      <w:r w:rsidRPr="00BE37F0">
        <w:rPr>
          <w:rFonts w:asciiTheme="majorHAnsi" w:hAnsiTheme="majorHAnsi" w:cstheme="majorHAnsi"/>
          <w:sz w:val="26"/>
          <w:szCs w:val="26"/>
        </w:rPr>
        <w:t xml:space="preserve">Die Kinder streuen </w:t>
      </w:r>
      <w:proofErr w:type="spellStart"/>
      <w:r w:rsidRPr="00BE37F0">
        <w:rPr>
          <w:rFonts w:asciiTheme="majorHAnsi" w:hAnsiTheme="majorHAnsi" w:cstheme="majorHAnsi"/>
          <w:sz w:val="26"/>
          <w:szCs w:val="26"/>
        </w:rPr>
        <w:t>Kressesamen</w:t>
      </w:r>
      <w:proofErr w:type="spellEnd"/>
      <w:r w:rsidRPr="00BE37F0">
        <w:rPr>
          <w:rFonts w:asciiTheme="majorHAnsi" w:hAnsiTheme="majorHAnsi" w:cstheme="majorHAnsi"/>
          <w:sz w:val="26"/>
          <w:szCs w:val="26"/>
        </w:rPr>
        <w:t xml:space="preserve"> in jede Schale und gießen an.</w:t>
      </w:r>
    </w:p>
    <w:p w:rsidR="004F169E" w:rsidRDefault="004F169E" w:rsidP="002D1140">
      <w:pPr>
        <w:rPr>
          <w:rFonts w:ascii="Ink Free" w:hAnsi="Ink Free" w:cstheme="majorHAnsi"/>
          <w:b/>
          <w:color w:val="806000" w:themeColor="accent4" w:themeShade="80"/>
          <w:sz w:val="28"/>
          <w:szCs w:val="28"/>
        </w:rPr>
      </w:pPr>
    </w:p>
    <w:p w:rsidR="00BE37F0" w:rsidRPr="00BE37F0" w:rsidRDefault="00BE37F0" w:rsidP="002D1140">
      <w:pPr>
        <w:rPr>
          <w:rFonts w:ascii="Ink Free" w:hAnsi="Ink Free" w:cstheme="majorHAnsi"/>
          <w:b/>
          <w:color w:val="806000" w:themeColor="accent4" w:themeShade="80"/>
          <w:sz w:val="28"/>
          <w:szCs w:val="28"/>
        </w:rPr>
      </w:pPr>
      <w:r w:rsidRPr="00BE37F0">
        <w:rPr>
          <w:rFonts w:ascii="Ink Free" w:hAnsi="Ink Free" w:cstheme="majorHAnsi"/>
          <w:b/>
          <w:color w:val="806000" w:themeColor="accent4" w:themeShade="80"/>
          <w:sz w:val="28"/>
          <w:szCs w:val="28"/>
        </w:rPr>
        <w:t>Gebet</w:t>
      </w:r>
    </w:p>
    <w:p w:rsidR="00BE37F0" w:rsidRPr="00BE37F0" w:rsidRDefault="00BE37F0" w:rsidP="002D1140">
      <w:pPr>
        <w:rPr>
          <w:rFonts w:asciiTheme="majorHAnsi" w:hAnsiTheme="majorHAnsi" w:cstheme="majorHAnsi"/>
          <w:sz w:val="26"/>
          <w:szCs w:val="26"/>
        </w:rPr>
      </w:pPr>
      <w:r w:rsidRPr="00BE37F0">
        <w:rPr>
          <w:rFonts w:asciiTheme="majorHAnsi" w:hAnsiTheme="majorHAnsi" w:cstheme="majorHAnsi"/>
          <w:sz w:val="26"/>
          <w:szCs w:val="26"/>
        </w:rPr>
        <w:t>Lieber Gott,</w:t>
      </w:r>
    </w:p>
    <w:p w:rsidR="00BE37F0" w:rsidRPr="00BE37F0" w:rsidRDefault="00BE37F0" w:rsidP="002D1140">
      <w:pPr>
        <w:rPr>
          <w:rFonts w:asciiTheme="majorHAnsi" w:hAnsiTheme="majorHAnsi" w:cstheme="majorHAnsi"/>
          <w:sz w:val="26"/>
          <w:szCs w:val="26"/>
        </w:rPr>
      </w:pPr>
      <w:r w:rsidRPr="00BE37F0">
        <w:rPr>
          <w:rFonts w:asciiTheme="majorHAnsi" w:hAnsiTheme="majorHAnsi" w:cstheme="majorHAnsi"/>
          <w:sz w:val="26"/>
          <w:szCs w:val="26"/>
        </w:rPr>
        <w:t>wir wollen im Kindergarten uns gut auf Ostern vorbereiten.</w:t>
      </w:r>
    </w:p>
    <w:p w:rsidR="00BE37F0" w:rsidRPr="00BE37F0" w:rsidRDefault="00BE37F0" w:rsidP="002D1140">
      <w:pPr>
        <w:rPr>
          <w:rFonts w:asciiTheme="majorHAnsi" w:hAnsiTheme="majorHAnsi" w:cstheme="majorHAnsi"/>
          <w:sz w:val="26"/>
          <w:szCs w:val="26"/>
        </w:rPr>
      </w:pPr>
      <w:r w:rsidRPr="00BE37F0">
        <w:rPr>
          <w:rFonts w:asciiTheme="majorHAnsi" w:hAnsiTheme="majorHAnsi" w:cstheme="majorHAnsi"/>
          <w:sz w:val="26"/>
          <w:szCs w:val="26"/>
        </w:rPr>
        <w:t xml:space="preserve">Hilf uns gut miteinander und uns selbst umzugehen. </w:t>
      </w:r>
    </w:p>
    <w:p w:rsidR="00BE37F0" w:rsidRPr="00BE37F0" w:rsidRDefault="00BE37F0" w:rsidP="002D1140">
      <w:pPr>
        <w:rPr>
          <w:rFonts w:asciiTheme="majorHAnsi" w:hAnsiTheme="majorHAnsi" w:cstheme="majorHAnsi"/>
          <w:sz w:val="26"/>
          <w:szCs w:val="26"/>
        </w:rPr>
      </w:pPr>
      <w:r w:rsidRPr="00BE37F0">
        <w:rPr>
          <w:rFonts w:asciiTheme="majorHAnsi" w:hAnsiTheme="majorHAnsi" w:cstheme="majorHAnsi"/>
          <w:sz w:val="26"/>
          <w:szCs w:val="26"/>
        </w:rPr>
        <w:t xml:space="preserve">Lass uns immer wieder spüren, dass wir </w:t>
      </w:r>
      <w:proofErr w:type="gramStart"/>
      <w:r w:rsidRPr="00BE37F0">
        <w:rPr>
          <w:rFonts w:asciiTheme="majorHAnsi" w:hAnsiTheme="majorHAnsi" w:cstheme="majorHAnsi"/>
          <w:sz w:val="26"/>
          <w:szCs w:val="26"/>
        </w:rPr>
        <w:t>zusammen gehören</w:t>
      </w:r>
      <w:proofErr w:type="gramEnd"/>
      <w:r w:rsidRPr="00BE37F0">
        <w:rPr>
          <w:rFonts w:asciiTheme="majorHAnsi" w:hAnsiTheme="majorHAnsi" w:cstheme="majorHAnsi"/>
          <w:sz w:val="26"/>
          <w:szCs w:val="26"/>
        </w:rPr>
        <w:t>.</w:t>
      </w:r>
    </w:p>
    <w:p w:rsidR="004F169E" w:rsidRPr="004F169E" w:rsidRDefault="00BE37F0" w:rsidP="002D1140">
      <w:pPr>
        <w:rPr>
          <w:rFonts w:asciiTheme="majorHAnsi" w:hAnsiTheme="majorHAnsi" w:cstheme="majorHAnsi"/>
          <w:sz w:val="26"/>
          <w:szCs w:val="26"/>
        </w:rPr>
      </w:pPr>
      <w:r w:rsidRPr="00BE37F0">
        <w:rPr>
          <w:rFonts w:asciiTheme="majorHAnsi" w:hAnsiTheme="majorHAnsi" w:cstheme="majorHAnsi"/>
          <w:sz w:val="26"/>
          <w:szCs w:val="26"/>
        </w:rPr>
        <w:t>Segne uns und</w:t>
      </w:r>
      <w:r w:rsidR="004F169E">
        <w:rPr>
          <w:rFonts w:asciiTheme="majorHAnsi" w:hAnsiTheme="majorHAnsi" w:cstheme="majorHAnsi"/>
          <w:sz w:val="26"/>
          <w:szCs w:val="26"/>
        </w:rPr>
        <w:t xml:space="preserve"> alle die wir liebhaben. Amen. </w:t>
      </w:r>
    </w:p>
    <w:p w:rsidR="00BE37F0" w:rsidRPr="00BE37F0" w:rsidRDefault="00BE37F0" w:rsidP="002D1140">
      <w:pPr>
        <w:rPr>
          <w:rFonts w:ascii="Ink Free" w:hAnsi="Ink Free" w:cstheme="majorHAnsi"/>
          <w:b/>
          <w:color w:val="806000" w:themeColor="accent4" w:themeShade="80"/>
          <w:sz w:val="28"/>
          <w:szCs w:val="28"/>
        </w:rPr>
      </w:pPr>
      <w:r w:rsidRPr="00BE37F0">
        <w:rPr>
          <w:rFonts w:ascii="Ink Free" w:hAnsi="Ink Free" w:cstheme="majorHAnsi"/>
          <w:b/>
          <w:color w:val="806000" w:themeColor="accent4" w:themeShade="80"/>
          <w:sz w:val="28"/>
          <w:szCs w:val="28"/>
        </w:rPr>
        <w:t>Lied</w:t>
      </w:r>
    </w:p>
    <w:p w:rsidR="00A51BBC" w:rsidRPr="00995907" w:rsidRDefault="004F169E">
      <w:pPr>
        <w:rPr>
          <w:rFonts w:asciiTheme="majorHAnsi" w:hAnsiTheme="majorHAnsi" w:cstheme="majorHAnsi"/>
          <w:sz w:val="26"/>
          <w:szCs w:val="26"/>
        </w:rPr>
      </w:pPr>
      <w:r>
        <w:rPr>
          <w:noProof/>
          <w:lang w:eastAsia="de-DE"/>
        </w:rPr>
        <mc:AlternateContent>
          <mc:Choice Requires="wps">
            <w:drawing>
              <wp:anchor distT="0" distB="0" distL="114300" distR="114300" simplePos="0" relativeHeight="251665408" behindDoc="0" locked="0" layoutInCell="1" allowOverlap="1">
                <wp:simplePos x="0" y="0"/>
                <wp:positionH relativeFrom="margin">
                  <wp:posOffset>38100</wp:posOffset>
                </wp:positionH>
                <wp:positionV relativeFrom="paragraph">
                  <wp:posOffset>1567815</wp:posOffset>
                </wp:positionV>
                <wp:extent cx="1574800" cy="698500"/>
                <wp:effectExtent l="0" t="0" r="25400" b="25400"/>
                <wp:wrapNone/>
                <wp:docPr id="12" name="Textfeld 12"/>
                <wp:cNvGraphicFramePr/>
                <a:graphic xmlns:a="http://schemas.openxmlformats.org/drawingml/2006/main">
                  <a:graphicData uri="http://schemas.microsoft.com/office/word/2010/wordprocessingShape">
                    <wps:wsp>
                      <wps:cNvSpPr txBox="1"/>
                      <wps:spPr>
                        <a:xfrm>
                          <a:off x="0" y="0"/>
                          <a:ext cx="1574800" cy="698500"/>
                        </a:xfrm>
                        <a:prstGeom prst="rect">
                          <a:avLst/>
                        </a:prstGeom>
                        <a:solidFill>
                          <a:schemeClr val="lt1"/>
                        </a:solidFill>
                        <a:ln w="6350">
                          <a:solidFill>
                            <a:prstClr val="black"/>
                          </a:solidFill>
                        </a:ln>
                      </wps:spPr>
                      <wps:txbx>
                        <w:txbxContent>
                          <w:p w:rsidR="00BE37F0" w:rsidRDefault="00BE37F0">
                            <w:r>
                              <w:rPr>
                                <w:noProof/>
                                <w:lang w:eastAsia="de-DE"/>
                              </w:rPr>
                              <w:drawing>
                                <wp:inline distT="0" distB="0" distL="0" distR="0" wp14:anchorId="72FC0A56" wp14:editId="4A257243">
                                  <wp:extent cx="1263650" cy="59644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sm_Logo_Kita_rgb_a25ec43f85.jpg"/>
                                          <pic:cNvPicPr/>
                                        </pic:nvPicPr>
                                        <pic:blipFill>
                                          <a:blip r:embed="rId7">
                                            <a:extLst>
                                              <a:ext uri="{28A0092B-C50C-407E-A947-70E740481C1C}">
                                                <a14:useLocalDpi xmlns:a14="http://schemas.microsoft.com/office/drawing/2010/main" val="0"/>
                                              </a:ext>
                                            </a:extLst>
                                          </a:blip>
                                          <a:stretch>
                                            <a:fillRect/>
                                          </a:stretch>
                                        </pic:blipFill>
                                        <pic:spPr>
                                          <a:xfrm>
                                            <a:off x="0" y="0"/>
                                            <a:ext cx="1300186" cy="6136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2" o:spid="_x0000_s1031" type="#_x0000_t202" style="position:absolute;margin-left:3pt;margin-top:123.45pt;width:124pt;height:5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" fillcolor="white [3201]" strokeweight=".5pt">
                <v:textbox>
                  <w:txbxContent>
                    <w:p w:rsidR="00BE37F0" w:rsidRDefault="00BE37F0">
                      <w:r>
                        <w:rPr>
                          <w:noProof/>
                          <w:lang w:eastAsia="de-DE"/>
                        </w:rPr>
                        <w:drawing>
                          <wp:inline distT="0" distB="0" distL="0" distR="0" wp14:anchorId="72FC0A56" wp14:editId="4A257243">
                            <wp:extent cx="1263650" cy="59644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sm_Logo_Kita_rgb_a25ec43f85.jpg"/>
                                    <pic:cNvPicPr/>
                                  </pic:nvPicPr>
                                  <pic:blipFill>
                                    <a:blip r:embed="rId7">
                                      <a:extLst>
                                        <a:ext uri="{28A0092B-C50C-407E-A947-70E740481C1C}">
                                          <a14:useLocalDpi xmlns:a14="http://schemas.microsoft.com/office/drawing/2010/main" val="0"/>
                                        </a:ext>
                                      </a:extLst>
                                    </a:blip>
                                    <a:stretch>
                                      <a:fillRect/>
                                    </a:stretch>
                                  </pic:blipFill>
                                  <pic:spPr>
                                    <a:xfrm>
                                      <a:off x="0" y="0"/>
                                      <a:ext cx="1300186" cy="613688"/>
                                    </a:xfrm>
                                    <a:prstGeom prst="rect">
                                      <a:avLst/>
                                    </a:prstGeom>
                                  </pic:spPr>
                                </pic:pic>
                              </a:graphicData>
                            </a:graphic>
                          </wp:inline>
                        </w:drawing>
                      </w:r>
                    </w:p>
                  </w:txbxContent>
                </v:textbox>
                <w10:wrap anchorx="margin"/>
              </v:shape>
            </w:pict>
          </mc:Fallback>
        </mc:AlternateContent>
      </w:r>
      <w:r>
        <w:rPr>
          <w:noProof/>
          <w:lang w:eastAsia="de-DE"/>
        </w:rPr>
        <mc:AlternateContent>
          <mc:Choice Requires="wps">
            <w:drawing>
              <wp:anchor distT="0" distB="0" distL="114300" distR="114300" simplePos="0" relativeHeight="251664384" behindDoc="0" locked="0" layoutInCell="1" allowOverlap="1">
                <wp:simplePos x="0" y="0"/>
                <wp:positionH relativeFrom="margin">
                  <wp:posOffset>-112395</wp:posOffset>
                </wp:positionH>
                <wp:positionV relativeFrom="paragraph">
                  <wp:posOffset>359410</wp:posOffset>
                </wp:positionV>
                <wp:extent cx="6172200" cy="2044700"/>
                <wp:effectExtent l="0" t="0" r="19050" b="12700"/>
                <wp:wrapNone/>
                <wp:docPr id="9" name="Textfeld 9"/>
                <wp:cNvGraphicFramePr/>
                <a:graphic xmlns:a="http://schemas.openxmlformats.org/drawingml/2006/main">
                  <a:graphicData uri="http://schemas.microsoft.com/office/word/2010/wordprocessingShape">
                    <wps:wsp>
                      <wps:cNvSpPr txBox="1"/>
                      <wps:spPr>
                        <a:xfrm>
                          <a:off x="0" y="0"/>
                          <a:ext cx="6172200" cy="204470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rsidR="00BE37F0" w:rsidRDefault="00BE37F0">
                            <w:r>
                              <w:rPr>
                                <w:noProof/>
                                <w:lang w:eastAsia="de-DE"/>
                              </w:rPr>
                              <w:drawing>
                                <wp:inline distT="0" distB="0" distL="0" distR="0">
                                  <wp:extent cx="7686702" cy="452245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resse in der E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0613" cy="4536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32" type="#_x0000_t202" style="position:absolute;margin-left:-8.85pt;margin-top:28.3pt;width:486pt;height:1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" fillcolor="white [3201]" strokecolor="white [3212]" strokeweight="1pt">
                <v:textbox>
                  <w:txbxContent>
                    <w:p w:rsidR="00BE37F0" w:rsidRDefault="00BE37F0">
                      <w:r>
                        <w:rPr>
                          <w:noProof/>
                          <w:lang w:eastAsia="de-DE"/>
                        </w:rPr>
                        <w:drawing>
                          <wp:inline distT="0" distB="0" distL="0" distR="0">
                            <wp:extent cx="7686702" cy="452245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resse in der E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0613" cy="4536520"/>
                                    </a:xfrm>
                                    <a:prstGeom prst="rect">
                                      <a:avLst/>
                                    </a:prstGeom>
                                  </pic:spPr>
                                </pic:pic>
                              </a:graphicData>
                            </a:graphic>
                          </wp:inline>
                        </w:drawing>
                      </w:r>
                    </w:p>
                  </w:txbxContent>
                </v:textbox>
                <w10:wrap anchorx="margin"/>
              </v:shape>
            </w:pict>
          </mc:Fallback>
        </mc:AlternateContent>
      </w:r>
      <w:r w:rsidR="00BE37F0" w:rsidRPr="00BE37F0">
        <w:rPr>
          <w:rFonts w:asciiTheme="majorHAnsi" w:hAnsiTheme="majorHAnsi" w:cstheme="majorHAnsi"/>
          <w:sz w:val="26"/>
          <w:szCs w:val="26"/>
        </w:rPr>
        <w:t xml:space="preserve">Zum Beispiel: </w:t>
      </w:r>
      <w:r w:rsidR="00995907">
        <w:rPr>
          <w:rFonts w:asciiTheme="majorHAnsi" w:hAnsiTheme="majorHAnsi" w:cstheme="majorHAnsi"/>
          <w:sz w:val="26"/>
          <w:szCs w:val="26"/>
        </w:rPr>
        <w:t>Gottes Liebe ist so wunderbar</w:t>
      </w:r>
    </w:p>
    <w:sectPr w:rsidR="00A51BBC" w:rsidRPr="0099590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1832"/>
    <w:multiLevelType w:val="hybridMultilevel"/>
    <w:tmpl w:val="5B96EB38"/>
    <w:lvl w:ilvl="0" w:tplc="A5287B2A">
      <w:numFmt w:val="bullet"/>
      <w:lvlText w:val="-"/>
      <w:lvlJc w:val="left"/>
      <w:pPr>
        <w:ind w:left="720" w:hanging="360"/>
      </w:pPr>
      <w:rPr>
        <w:rFonts w:ascii="Ink Free" w:eastAsiaTheme="minorHAnsi" w:hAnsi="Ink Fre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BBC"/>
    <w:rsid w:val="000F286E"/>
    <w:rsid w:val="00153B5B"/>
    <w:rsid w:val="00180907"/>
    <w:rsid w:val="00212672"/>
    <w:rsid w:val="002512CA"/>
    <w:rsid w:val="002D1140"/>
    <w:rsid w:val="0049510C"/>
    <w:rsid w:val="004E6CF8"/>
    <w:rsid w:val="004F169E"/>
    <w:rsid w:val="008A532A"/>
    <w:rsid w:val="008D02EE"/>
    <w:rsid w:val="00995907"/>
    <w:rsid w:val="00A04450"/>
    <w:rsid w:val="00A51BBC"/>
    <w:rsid w:val="00B90757"/>
    <w:rsid w:val="00BE37F0"/>
    <w:rsid w:val="00D631CD"/>
    <w:rsid w:val="00DC0D5E"/>
    <w:rsid w:val="00DC2EC3"/>
    <w:rsid w:val="00E53DA1"/>
    <w:rsid w:val="00F145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9EB54"/>
  <w15:chartTrackingRefBased/>
  <w15:docId w15:val="{33DE9199-DCA5-4DD0-ACB8-5D1415010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53D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3735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Bischöfliches Ordinariat Bistum Speyer</Company>
  <LinksUpToDate>false</LinksUpToDate>
  <CharactersWithSpaces>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Windows-Benutzer</cp:lastModifiedBy>
  <cp:revision>11</cp:revision>
  <dcterms:created xsi:type="dcterms:W3CDTF">2024-01-25T11:21:00Z</dcterms:created>
  <dcterms:modified xsi:type="dcterms:W3CDTF">2024-01-25T13:13:00Z</dcterms:modified>
</cp:coreProperties>
</file>